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A7" w:rsidRDefault="00901FA7"/>
    <w:p w:rsidR="00250074" w:rsidRPr="00901FA7" w:rsidRDefault="00250074" w:rsidP="00901FA7">
      <w:pPr>
        <w:jc w:val="center"/>
        <w:rPr>
          <w:rFonts w:ascii="Garamond" w:hAnsi="Garamond"/>
          <w:color w:val="FFFFFF"/>
          <w:sz w:val="28"/>
          <w:szCs w:val="28"/>
          <w:u w:val="single"/>
        </w:rPr>
      </w:pPr>
      <w:r w:rsidRPr="000D5B2A">
        <w:rPr>
          <w:rFonts w:ascii="Garamond" w:hAnsi="Garamond"/>
          <w:b/>
          <w:sz w:val="28"/>
          <w:szCs w:val="28"/>
        </w:rPr>
        <w:t>ГРАФИК</w:t>
      </w:r>
    </w:p>
    <w:p w:rsidR="00250074" w:rsidRPr="000D5B2A" w:rsidRDefault="00250074" w:rsidP="00901FA7">
      <w:pPr>
        <w:jc w:val="center"/>
        <w:rPr>
          <w:rFonts w:ascii="Garamond" w:hAnsi="Garamond"/>
          <w:sz w:val="28"/>
          <w:szCs w:val="28"/>
        </w:rPr>
      </w:pPr>
    </w:p>
    <w:p w:rsidR="00250074" w:rsidRPr="000D5B2A" w:rsidRDefault="00250074" w:rsidP="00901FA7">
      <w:pPr>
        <w:jc w:val="center"/>
        <w:rPr>
          <w:rFonts w:ascii="Garamond" w:hAnsi="Garamond"/>
          <w:sz w:val="28"/>
          <w:szCs w:val="28"/>
        </w:rPr>
      </w:pPr>
      <w:r w:rsidRPr="000D5B2A"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</w:p>
    <w:p w:rsidR="00250074" w:rsidRPr="000D5B2A" w:rsidRDefault="00E6750A" w:rsidP="00901FA7">
      <w:pPr>
        <w:pStyle w:val="Style1"/>
        <w:widowControl/>
        <w:spacing w:line="240" w:lineRule="auto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мкр-н</w:t>
      </w:r>
      <w:r w:rsidR="00250074" w:rsidRPr="000D5B2A">
        <w:rPr>
          <w:rFonts w:ascii="Garamond" w:hAnsi="Garamond"/>
          <w:sz w:val="28"/>
          <w:szCs w:val="28"/>
        </w:rPr>
        <w:t xml:space="preserve"> Красная Речка г. Хабаровска</w:t>
      </w:r>
      <w:r w:rsidR="00250074" w:rsidRPr="000D5B2A">
        <w:rPr>
          <w:rFonts w:ascii="Garamond" w:hAnsi="Garamond"/>
        </w:rPr>
        <w:t xml:space="preserve"> </w:t>
      </w:r>
      <w:r w:rsidR="00387A75" w:rsidRPr="000D5B2A">
        <w:rPr>
          <w:rStyle w:val="FontStyle21"/>
          <w:rFonts w:ascii="Garamond" w:hAnsi="Garamond"/>
          <w:sz w:val="28"/>
          <w:szCs w:val="28"/>
        </w:rPr>
        <w:t>на летний</w:t>
      </w:r>
      <w:r w:rsidR="00250074" w:rsidRPr="000D5B2A">
        <w:rPr>
          <w:rStyle w:val="FontStyle21"/>
          <w:rFonts w:ascii="Garamond" w:hAnsi="Garamond"/>
          <w:sz w:val="28"/>
          <w:szCs w:val="28"/>
        </w:rPr>
        <w:t xml:space="preserve"> период 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с 15.06.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B90F40">
        <w:rPr>
          <w:rStyle w:val="FontStyle21"/>
          <w:rFonts w:ascii="Garamond" w:hAnsi="Garamond"/>
          <w:sz w:val="28"/>
          <w:szCs w:val="28"/>
        </w:rPr>
        <w:t>2</w:t>
      </w:r>
      <w:r w:rsidR="00901FA7">
        <w:rPr>
          <w:rStyle w:val="FontStyle21"/>
          <w:rFonts w:ascii="Garamond" w:hAnsi="Garamond"/>
          <w:sz w:val="28"/>
          <w:szCs w:val="28"/>
        </w:rPr>
        <w:t>2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</w:t>
      </w:r>
      <w:r w:rsidR="00A73D50">
        <w:rPr>
          <w:rStyle w:val="FontStyle21"/>
          <w:rFonts w:ascii="Garamond" w:hAnsi="Garamond"/>
          <w:sz w:val="28"/>
          <w:szCs w:val="28"/>
        </w:rPr>
        <w:t>.</w:t>
      </w:r>
      <w:r w:rsidR="00A73D50" w:rsidRPr="001B0EE0">
        <w:rPr>
          <w:rStyle w:val="FontStyle21"/>
          <w:rFonts w:ascii="Garamond" w:hAnsi="Garamond"/>
          <w:sz w:val="28"/>
          <w:szCs w:val="28"/>
        </w:rPr>
        <w:t xml:space="preserve"> до 15.10.</w:t>
      </w:r>
      <w:r w:rsidR="00A73D50">
        <w:rPr>
          <w:rStyle w:val="FontStyle21"/>
          <w:rFonts w:ascii="Garamond" w:hAnsi="Garamond"/>
          <w:sz w:val="28"/>
          <w:szCs w:val="28"/>
        </w:rPr>
        <w:t>20</w:t>
      </w:r>
      <w:r w:rsidR="00B90F40">
        <w:rPr>
          <w:rStyle w:val="FontStyle21"/>
          <w:rFonts w:ascii="Garamond" w:hAnsi="Garamond"/>
          <w:sz w:val="28"/>
          <w:szCs w:val="28"/>
        </w:rPr>
        <w:t>2</w:t>
      </w:r>
      <w:r w:rsidR="00901FA7">
        <w:rPr>
          <w:rStyle w:val="FontStyle21"/>
          <w:rFonts w:ascii="Garamond" w:hAnsi="Garamond"/>
          <w:sz w:val="28"/>
          <w:szCs w:val="28"/>
        </w:rPr>
        <w:t>2</w:t>
      </w:r>
      <w:r w:rsidR="00A73D50" w:rsidRPr="001B0EE0">
        <w:rPr>
          <w:rStyle w:val="FontStyle21"/>
          <w:rFonts w:ascii="Garamond" w:hAnsi="Garamond"/>
          <w:sz w:val="28"/>
          <w:szCs w:val="28"/>
        </w:rPr>
        <w:t>г.</w:t>
      </w:r>
    </w:p>
    <w:p w:rsidR="00250074" w:rsidRPr="000D5B2A" w:rsidRDefault="00250074" w:rsidP="00250074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493"/>
        <w:gridCol w:w="7324"/>
      </w:tblGrid>
      <w:tr w:rsidR="00630A11" w:rsidTr="007F69E2">
        <w:trPr>
          <w:trHeight w:val="45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630A11" w:rsidTr="007F69E2">
        <w:trPr>
          <w:trHeight w:val="42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B05" w:rsidRDefault="007F2B05" w:rsidP="002C7AF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62,65;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18,20,24,26,27,28,29,30, 31,32,33,37,</w:t>
            </w:r>
            <w:r w:rsidR="00901FA7">
              <w:rPr>
                <w:rFonts w:ascii="Garamond" w:hAnsi="Garamond"/>
                <w:sz w:val="28"/>
                <w:szCs w:val="28"/>
              </w:rPr>
              <w:t>4</w:t>
            </w:r>
            <w:r w:rsidR="00901FA7">
              <w:t>0,</w:t>
            </w:r>
            <w:r w:rsidR="002C7AFF"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41,42,44,45,47,47а; </w:t>
            </w:r>
          </w:p>
          <w:p w:rsidR="00630A11" w:rsidRPr="00D12C2C" w:rsidRDefault="007F2B05" w:rsidP="002C7AF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Холмогорская 15,18,19,26,21;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Геофизическая 4,5,12;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Ульяновская 24-70,67-71, 85, 60, 27-49,127, 129,133, </w:t>
            </w:r>
            <w:proofErr w:type="spellStart"/>
            <w:proofErr w:type="gramStart"/>
            <w:r w:rsidR="00630A11" w:rsidRPr="00D12C2C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proofErr w:type="gram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6а,</w:t>
            </w:r>
            <w:r w:rsidR="001D6DBB">
              <w:rPr>
                <w:rFonts w:ascii="Garamond" w:hAnsi="Garamond"/>
                <w:sz w:val="28"/>
                <w:szCs w:val="28"/>
              </w:rPr>
              <w:t xml:space="preserve"> 6,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Балашовская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32б</w:t>
            </w:r>
            <w:r w:rsidR="001D6DBB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B90F40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 Ульяновский;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F2B05"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Баррикадная 11-31; </w:t>
            </w:r>
          </w:p>
        </w:tc>
      </w:tr>
      <w:tr w:rsidR="00630A11" w:rsidTr="007F69E2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р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-д Тюменский, пер. Тюменский 3,22; </w:t>
            </w:r>
          </w:p>
        </w:tc>
      </w:tr>
      <w:tr w:rsidR="00630A11" w:rsidTr="007F69E2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ер. Минусинский;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Минусинская 5;5а,7. </w:t>
            </w:r>
          </w:p>
        </w:tc>
      </w:tr>
      <w:tr w:rsidR="00630A11" w:rsidTr="007F69E2">
        <w:trPr>
          <w:trHeight w:val="16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8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р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-д Тагильский 8,12,16,18,20,22; </w:t>
            </w:r>
            <w:proofErr w:type="spellStart"/>
            <w:proofErr w:type="gramStart"/>
            <w:r w:rsidR="00630A11" w:rsidRPr="00D12C2C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proofErr w:type="gram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10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Тагильская 16,20,22,24,25,26,27,28,29,30,31,32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Урожайная-вся улица</w:t>
            </w:r>
          </w:p>
        </w:tc>
      </w:tr>
      <w:tr w:rsidR="00630A11" w:rsidTr="007F69E2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15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Автобусная </w:t>
            </w:r>
            <w:r w:rsidR="0076704E">
              <w:rPr>
                <w:rFonts w:ascii="Garamond" w:hAnsi="Garamond"/>
                <w:sz w:val="28"/>
                <w:szCs w:val="28"/>
              </w:rPr>
              <w:t>58а,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60-2,64,66,70,78,80,82,84,86,88,90,96</w:t>
            </w:r>
            <w:r w:rsidR="00C67B97">
              <w:rPr>
                <w:rFonts w:ascii="Garamond" w:hAnsi="Garamond"/>
                <w:sz w:val="28"/>
                <w:szCs w:val="28"/>
              </w:rPr>
              <w:t>,97.</w:t>
            </w:r>
          </w:p>
        </w:tc>
      </w:tr>
      <w:tr w:rsidR="00630A11" w:rsidTr="007F69E2">
        <w:trPr>
          <w:trHeight w:val="195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Барабинская 31,40,47,48,49,50,51,55,57, 59,63,66,67,</w:t>
            </w:r>
            <w:r w:rsidR="0076704E">
              <w:rPr>
                <w:rFonts w:ascii="Garamond" w:hAnsi="Garamond"/>
                <w:sz w:val="28"/>
                <w:szCs w:val="28"/>
              </w:rPr>
              <w:t>68,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72,75,77, 79,83</w:t>
            </w:r>
            <w:r w:rsidR="0076704E">
              <w:rPr>
                <w:rFonts w:ascii="Garamond" w:hAnsi="Garamond"/>
                <w:sz w:val="28"/>
                <w:szCs w:val="28"/>
              </w:rPr>
              <w:t>,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84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B05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Тобольская; пер. Донецкий;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Донецкая; </w:t>
            </w:r>
          </w:p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 Тобольский</w:t>
            </w:r>
          </w:p>
        </w:tc>
      </w:tr>
      <w:tr w:rsidR="00630A11" w:rsidTr="007F69E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Бытовая 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3,7,8,12,14,18;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76704E">
              <w:rPr>
                <w:rFonts w:ascii="Garamond" w:hAnsi="Garamond"/>
                <w:sz w:val="28"/>
                <w:szCs w:val="28"/>
              </w:rPr>
              <w:t>Красноводская</w:t>
            </w:r>
            <w:proofErr w:type="spellEnd"/>
            <w:r w:rsidR="0076704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4,9,25,26,28,38,41,43,49;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Авачинская 3,4,6,7,8,11,13,14,16</w:t>
            </w:r>
            <w:r w:rsidR="00820B03">
              <w:rPr>
                <w:rFonts w:ascii="Garamond" w:hAnsi="Garamond"/>
                <w:sz w:val="28"/>
                <w:szCs w:val="28"/>
              </w:rPr>
              <w:t>,34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; пер. Автобусный 3-16, 18(по звонку)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F175F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175F9">
              <w:rPr>
                <w:rFonts w:ascii="Garamond" w:hAnsi="Garamond"/>
                <w:sz w:val="28"/>
                <w:szCs w:val="28"/>
              </w:rPr>
              <w:t>Вилюйская 41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210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ер. </w:t>
            </w:r>
            <w:proofErr w:type="spellStart"/>
            <w:r w:rsidR="00630A11" w:rsidRPr="00D12C2C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 1,3,4,5,8,10,1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1,13;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Корякская 9а,11,13,17/1,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17/2,19, 21,</w:t>
            </w:r>
            <w:r w:rsidR="0045236E">
              <w:rPr>
                <w:rFonts w:ascii="Garamond" w:hAnsi="Garamond"/>
                <w:sz w:val="28"/>
                <w:szCs w:val="28"/>
              </w:rPr>
              <w:t xml:space="preserve">23,24,25,29,34,35,50, 8(по </w:t>
            </w:r>
            <w:proofErr w:type="spellStart"/>
            <w:r w:rsidR="0045236E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236E">
              <w:rPr>
                <w:rFonts w:ascii="Garamond" w:hAnsi="Garamond"/>
                <w:sz w:val="28"/>
                <w:szCs w:val="28"/>
              </w:rPr>
              <w:t>.); ул.Архаринская,14</w:t>
            </w:r>
          </w:p>
        </w:tc>
      </w:tr>
      <w:tr w:rsidR="00630A1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B05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ер. Корякски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й 15,17,23;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76704E">
              <w:rPr>
                <w:rFonts w:ascii="Garamond" w:hAnsi="Garamond"/>
                <w:sz w:val="28"/>
                <w:szCs w:val="28"/>
              </w:rPr>
              <w:t xml:space="preserve">Парфенова 10а,12,14; </w:t>
            </w:r>
          </w:p>
          <w:p w:rsidR="00630A11" w:rsidRPr="00D12C2C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76704E">
              <w:rPr>
                <w:rFonts w:ascii="Garamond" w:hAnsi="Garamond"/>
                <w:sz w:val="28"/>
                <w:szCs w:val="28"/>
              </w:rPr>
              <w:t>Авачинская 26,28,35,41</w:t>
            </w:r>
            <w:r w:rsidR="00820B03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B05" w:rsidRDefault="007F2B05" w:rsidP="00147AA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Барнаульская 3,4,7,10,17,30,3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4,36,52,58,68; </w:t>
            </w:r>
            <w:proofErr w:type="spellStart"/>
            <w:proofErr w:type="gramStart"/>
            <w:r w:rsidR="00147AA1" w:rsidRPr="00D12C2C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proofErr w:type="gramEnd"/>
            <w:r w:rsidR="00147AA1" w:rsidRPr="00D12C2C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="00147AA1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="00147AA1">
              <w:rPr>
                <w:rFonts w:ascii="Garamond" w:hAnsi="Garamond"/>
                <w:sz w:val="28"/>
                <w:szCs w:val="28"/>
              </w:rPr>
              <w:t xml:space="preserve"> 20/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1,</w:t>
            </w:r>
            <w:r w:rsidR="00147AA1">
              <w:rPr>
                <w:rFonts w:ascii="Garamond" w:hAnsi="Garamond"/>
                <w:sz w:val="28"/>
                <w:szCs w:val="28"/>
              </w:rPr>
              <w:t>5,11, 16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,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30A11" w:rsidRPr="00D12C2C" w:rsidRDefault="00147AA1" w:rsidP="00147AA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-д. Кемеровский 5</w:t>
            </w:r>
            <w:r w:rsidR="003260E4"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7F2B05"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3260E4">
              <w:rPr>
                <w:rFonts w:ascii="Garamond" w:hAnsi="Garamond"/>
                <w:sz w:val="28"/>
                <w:szCs w:val="28"/>
              </w:rPr>
              <w:t xml:space="preserve">Рижская, </w:t>
            </w:r>
            <w:r w:rsidR="00901FA7" w:rsidRPr="00901FA7">
              <w:rPr>
                <w:rFonts w:ascii="Garamond" w:hAnsi="Garamond"/>
                <w:szCs w:val="28"/>
              </w:rPr>
              <w:t>2</w:t>
            </w:r>
            <w:r w:rsidR="00901FA7" w:rsidRPr="00901FA7">
              <w:t>8</w:t>
            </w:r>
            <w:r w:rsidR="00901FA7">
              <w:rPr>
                <w:rFonts w:ascii="Garamond" w:hAnsi="Garamond"/>
                <w:sz w:val="28"/>
                <w:szCs w:val="28"/>
              </w:rPr>
              <w:t>,</w:t>
            </w:r>
            <w:r w:rsidR="00901FA7">
              <w:t xml:space="preserve"> 3</w:t>
            </w:r>
            <w:r w:rsidR="003260E4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3260E4" w:rsidRPr="002C7AFF">
              <w:rPr>
                <w:rFonts w:ascii="Garamond" w:hAnsi="Garamond"/>
                <w:sz w:val="28"/>
                <w:szCs w:val="28"/>
              </w:rPr>
              <w:t>пер. Рижский, 4</w:t>
            </w:r>
          </w:p>
        </w:tc>
      </w:tr>
      <w:tr w:rsidR="00630A11" w:rsidTr="007F69E2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2B05" w:rsidRDefault="007F2B05" w:rsidP="00820B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147AA1">
              <w:rPr>
                <w:rFonts w:ascii="Garamond" w:hAnsi="Garamond"/>
                <w:sz w:val="28"/>
                <w:szCs w:val="28"/>
              </w:rPr>
              <w:t>ер. Актюбинский 6,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47AA1">
              <w:rPr>
                <w:rFonts w:ascii="Garamond" w:hAnsi="Garamond"/>
                <w:sz w:val="28"/>
                <w:szCs w:val="28"/>
              </w:rPr>
              <w:t>20,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47AA1">
              <w:rPr>
                <w:rFonts w:ascii="Garamond" w:hAnsi="Garamond"/>
                <w:sz w:val="28"/>
                <w:szCs w:val="28"/>
              </w:rPr>
              <w:t>16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="00147AA1">
              <w:rPr>
                <w:rFonts w:ascii="Garamond" w:hAnsi="Garamond"/>
                <w:sz w:val="28"/>
                <w:szCs w:val="28"/>
              </w:rPr>
              <w:t xml:space="preserve"> 15,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 xml:space="preserve">18; </w:t>
            </w:r>
            <w:r w:rsidR="00E65570">
              <w:rPr>
                <w:rFonts w:ascii="Garamond" w:hAnsi="Garamond"/>
                <w:sz w:val="28"/>
                <w:szCs w:val="28"/>
              </w:rPr>
              <w:t xml:space="preserve">пер. Печерский 5, </w:t>
            </w:r>
          </w:p>
          <w:p w:rsidR="007F2B05" w:rsidRDefault="00630A11" w:rsidP="00820B03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 Холмогорский 25,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26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,27,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30,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30а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.), 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F2B05" w:rsidRDefault="007F2B05" w:rsidP="00820B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Образцовая, 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Образцовый, ул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Кемеровская 2,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7F2B05" w:rsidRDefault="00630A11" w:rsidP="00820B03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ул.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Высотная 3,7,10(кв.1)</w:t>
            </w:r>
            <w:r w:rsidR="007F2B05">
              <w:rPr>
                <w:rFonts w:ascii="Garamond" w:hAnsi="Garamond"/>
                <w:sz w:val="28"/>
                <w:szCs w:val="28"/>
              </w:rPr>
              <w:t>,</w:t>
            </w:r>
            <w:r w:rsidR="00901FA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Высотный 7а(кв.1),13,15,17,21,</w:t>
            </w:r>
            <w:r>
              <w:rPr>
                <w:rFonts w:ascii="Garamond" w:hAnsi="Garamond"/>
                <w:sz w:val="28"/>
                <w:szCs w:val="28"/>
              </w:rPr>
              <w:t>23,25</w:t>
            </w:r>
            <w:r w:rsidR="00820B03">
              <w:rPr>
                <w:rFonts w:ascii="Garamond" w:hAnsi="Garamond"/>
                <w:sz w:val="28"/>
                <w:szCs w:val="28"/>
              </w:rPr>
              <w:t>, 31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="00820B03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30A11" w:rsidRPr="00D12C2C" w:rsidRDefault="007F2B05" w:rsidP="00820B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820B03">
              <w:rPr>
                <w:rFonts w:ascii="Garamond" w:hAnsi="Garamond"/>
                <w:sz w:val="28"/>
                <w:szCs w:val="28"/>
              </w:rPr>
              <w:t xml:space="preserve">Пассажирская 14,16 (по </w:t>
            </w:r>
            <w:proofErr w:type="spellStart"/>
            <w:r w:rsidR="00820B03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820B03">
              <w:rPr>
                <w:rFonts w:ascii="Garamond" w:hAnsi="Garamond"/>
                <w:sz w:val="28"/>
                <w:szCs w:val="28"/>
              </w:rPr>
              <w:t>.).</w:t>
            </w:r>
          </w:p>
        </w:tc>
      </w:tr>
      <w:tr w:rsidR="00630A11" w:rsidTr="007F69E2">
        <w:trPr>
          <w:cantSplit/>
          <w:trHeight w:val="264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30A11" w:rsidRPr="00D12C2C" w:rsidRDefault="00630A11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Верхоянская 3,5,9,14,16,17,19,24а,28,32,34,35,36,37,38,39,40, 42,44,46, 48,50,</w:t>
            </w:r>
            <w:r w:rsidR="00C67B97">
              <w:rPr>
                <w:rFonts w:ascii="Garamond" w:hAnsi="Garamond"/>
                <w:sz w:val="28"/>
                <w:szCs w:val="28"/>
              </w:rPr>
              <w:t>54,</w:t>
            </w:r>
            <w:r w:rsidR="00E65570">
              <w:rPr>
                <w:rFonts w:ascii="Garamond" w:hAnsi="Garamond"/>
                <w:sz w:val="28"/>
                <w:szCs w:val="28"/>
              </w:rPr>
              <w:t>54а, 54б,</w:t>
            </w:r>
            <w:r w:rsidRPr="00D12C2C">
              <w:rPr>
                <w:rFonts w:ascii="Garamond" w:hAnsi="Garamond"/>
                <w:sz w:val="28"/>
                <w:szCs w:val="28"/>
              </w:rPr>
              <w:t>56,58,62,64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Анадырский 1,2а,4а,5, 8,9,9а,13, 19,29а.</w:t>
            </w:r>
          </w:p>
        </w:tc>
      </w:tr>
      <w:tr w:rsidR="00630A11" w:rsidTr="007F69E2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 5,8,10,13,14,16,17,24,25; Магаданская 13 (пересечение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Магаданский),16,17,20,21,23,24,25,26,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Отрадный 27(кв.4),29(кв.8</w:t>
            </w:r>
            <w:r w:rsidR="00E65570">
              <w:rPr>
                <w:rFonts w:ascii="Garamond" w:hAnsi="Garamond"/>
                <w:sz w:val="28"/>
                <w:szCs w:val="28"/>
              </w:rPr>
              <w:t>,</w:t>
            </w:r>
            <w:proofErr w:type="gramStart"/>
            <w:r w:rsidR="00E65570">
              <w:rPr>
                <w:rFonts w:ascii="Garamond" w:hAnsi="Garamond"/>
                <w:sz w:val="28"/>
                <w:szCs w:val="28"/>
              </w:rPr>
              <w:t>6</w:t>
            </w:r>
            <w:r w:rsidRPr="00D12C2C">
              <w:rPr>
                <w:rFonts w:ascii="Garamond" w:hAnsi="Garamond"/>
                <w:sz w:val="28"/>
                <w:szCs w:val="28"/>
              </w:rPr>
              <w:t>)</w:t>
            </w:r>
            <w:r w:rsidR="005A56B5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5A56B5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5A56B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630A11" w:rsidTr="007F69E2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пер. Ульяновский, пер. Мельничный 14. 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0A11" w:rsidRPr="00D12C2C" w:rsidRDefault="00630A11" w:rsidP="00362ACC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 xml:space="preserve">Автобусная 18, </w:t>
            </w:r>
            <w:r w:rsidR="005A56B5">
              <w:rPr>
                <w:rFonts w:ascii="Garamond" w:hAnsi="Garamond"/>
                <w:sz w:val="28"/>
                <w:szCs w:val="28"/>
              </w:rPr>
              <w:t>24, 32, 33, 34, 35,36, 37, 39</w:t>
            </w:r>
            <w:r w:rsidR="00362ACC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A56B5">
              <w:rPr>
                <w:rFonts w:ascii="Garamond" w:hAnsi="Garamond"/>
                <w:sz w:val="28"/>
                <w:szCs w:val="28"/>
              </w:rPr>
              <w:t>,</w:t>
            </w:r>
            <w:r w:rsidRPr="00D12C2C">
              <w:rPr>
                <w:rFonts w:ascii="Garamond" w:hAnsi="Garamond"/>
                <w:sz w:val="28"/>
                <w:szCs w:val="28"/>
              </w:rPr>
              <w:t>48, 50, 56(по звонку), 60-78,80-94</w:t>
            </w:r>
            <w:r w:rsidR="00901FA7">
              <w:rPr>
                <w:rFonts w:ascii="Garamond" w:hAnsi="Garamond"/>
                <w:sz w:val="28"/>
                <w:szCs w:val="28"/>
              </w:rPr>
              <w:t>, 45а</w:t>
            </w:r>
            <w:r w:rsidRPr="00D12C2C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D12C2C">
              <w:rPr>
                <w:rFonts w:ascii="Garamond" w:hAnsi="Garamond"/>
                <w:sz w:val="28"/>
                <w:szCs w:val="28"/>
              </w:rPr>
              <w:t>-12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ул.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Барабинская 92 (по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 xml:space="preserve">.), ул. Украинская; </w:t>
            </w: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5A56B5">
              <w:rPr>
                <w:rFonts w:ascii="Garamond" w:hAnsi="Garamond"/>
                <w:sz w:val="28"/>
                <w:szCs w:val="28"/>
              </w:rPr>
              <w:t>-д Украинский;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A56B5">
              <w:rPr>
                <w:rFonts w:ascii="Garamond" w:hAnsi="Garamond"/>
                <w:sz w:val="28"/>
                <w:szCs w:val="28"/>
              </w:rPr>
              <w:t>Украинский 7 (1,5м</w:t>
            </w:r>
            <w:r w:rsidR="005A56B5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="005A56B5">
              <w:rPr>
                <w:rFonts w:ascii="Garamond" w:hAnsi="Garamond"/>
                <w:sz w:val="28"/>
                <w:szCs w:val="28"/>
              </w:rPr>
              <w:t>)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13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Тверская 2,4,6,8,9,10,14,16,18,20;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Тверской;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 xml:space="preserve">Полтавская 9, 20,21, </w:t>
            </w:r>
            <w:r w:rsidRPr="0044510C">
              <w:rPr>
                <w:rFonts w:ascii="Garamond" w:hAnsi="Garamond"/>
                <w:sz w:val="28"/>
                <w:szCs w:val="28"/>
              </w:rPr>
              <w:t>23</w:t>
            </w:r>
            <w:r w:rsidRPr="00D12C2C">
              <w:rPr>
                <w:rFonts w:ascii="Garamond" w:hAnsi="Garamond"/>
                <w:sz w:val="28"/>
                <w:szCs w:val="28"/>
              </w:rPr>
              <w:t>; Алеутская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(вся до 44);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Алеутский;</w:t>
            </w:r>
          </w:p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Автобусный</w:t>
            </w:r>
            <w:r w:rsidR="005A56B5">
              <w:rPr>
                <w:rFonts w:ascii="Garamond" w:hAnsi="Garamond"/>
                <w:sz w:val="28"/>
                <w:szCs w:val="28"/>
              </w:rPr>
              <w:t>, ул. Барнаульская</w:t>
            </w:r>
            <w:r w:rsidR="005F6407">
              <w:rPr>
                <w:rFonts w:ascii="Garamond" w:hAnsi="Garamond"/>
                <w:sz w:val="28"/>
                <w:szCs w:val="28"/>
              </w:rPr>
              <w:t>,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5F6407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14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11" w:rsidRPr="00D12C2C" w:rsidRDefault="00630A11" w:rsidP="00362ACC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Барабинский;</w:t>
            </w:r>
            <w:r w:rsidR="005F6407">
              <w:rPr>
                <w:rFonts w:ascii="Garamond" w:hAnsi="Garamond"/>
                <w:sz w:val="28"/>
                <w:szCs w:val="28"/>
              </w:rPr>
              <w:t xml:space="preserve"> ул. О</w:t>
            </w:r>
            <w:r w:rsidR="005A56B5">
              <w:rPr>
                <w:rFonts w:ascii="Garamond" w:hAnsi="Garamond"/>
                <w:sz w:val="28"/>
                <w:szCs w:val="28"/>
              </w:rPr>
              <w:t>люторская 6,7</w:t>
            </w:r>
            <w:r w:rsidR="0044510C">
              <w:rPr>
                <w:rFonts w:ascii="Garamond" w:hAnsi="Garamond"/>
                <w:sz w:val="28"/>
                <w:szCs w:val="28"/>
              </w:rPr>
              <w:t xml:space="preserve">, ул. </w:t>
            </w:r>
            <w:proofErr w:type="spellStart"/>
            <w:r w:rsidR="0044510C">
              <w:rPr>
                <w:rFonts w:ascii="Garamond" w:hAnsi="Garamond"/>
                <w:sz w:val="28"/>
                <w:szCs w:val="28"/>
              </w:rPr>
              <w:t>Велюйская</w:t>
            </w:r>
            <w:proofErr w:type="spellEnd"/>
            <w:r w:rsidR="0044510C">
              <w:rPr>
                <w:rFonts w:ascii="Garamond" w:hAnsi="Garamond"/>
                <w:sz w:val="28"/>
                <w:szCs w:val="28"/>
              </w:rPr>
              <w:t xml:space="preserve"> 41</w:t>
            </w:r>
          </w:p>
        </w:tc>
      </w:tr>
      <w:tr w:rsidR="00630A11" w:rsidTr="007F69E2">
        <w:trPr>
          <w:cantSplit/>
          <w:trHeight w:val="61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16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D12C2C">
              <w:rPr>
                <w:rFonts w:ascii="Garamond" w:hAnsi="Garamond"/>
                <w:sz w:val="28"/>
                <w:szCs w:val="28"/>
              </w:rPr>
              <w:t>-19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11" w:rsidRPr="00D12C2C" w:rsidRDefault="00630A11" w:rsidP="007F69E2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proofErr w:type="spellStart"/>
            <w:r w:rsidRPr="00D12C2C">
              <w:rPr>
                <w:rFonts w:ascii="Garamond" w:hAnsi="Garamond"/>
                <w:sz w:val="28"/>
                <w:szCs w:val="28"/>
              </w:rPr>
              <w:t>Алданская</w:t>
            </w:r>
            <w:proofErr w:type="spellEnd"/>
            <w:r w:rsidRPr="00D12C2C">
              <w:rPr>
                <w:rFonts w:ascii="Garamond" w:hAnsi="Garamond"/>
                <w:sz w:val="28"/>
                <w:szCs w:val="28"/>
              </w:rPr>
              <w:t>; пер.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12C2C">
              <w:rPr>
                <w:rFonts w:ascii="Garamond" w:hAnsi="Garamond"/>
                <w:sz w:val="28"/>
                <w:szCs w:val="28"/>
              </w:rPr>
              <w:t>Олюторский 6,8; Мельничная 8,19(кв.2)</w:t>
            </w:r>
          </w:p>
        </w:tc>
      </w:tr>
      <w:tr w:rsidR="00630A11" w:rsidTr="007F69E2">
        <w:trPr>
          <w:cantSplit/>
          <w:trHeight w:val="6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A11" w:rsidRPr="00D12C2C" w:rsidRDefault="00630A11" w:rsidP="007F69E2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12C2C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9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D12C2C">
              <w:rPr>
                <w:rFonts w:ascii="Garamond" w:hAnsi="Garamond"/>
                <w:sz w:val="28"/>
                <w:szCs w:val="28"/>
              </w:rPr>
              <w:t>11</w:t>
            </w:r>
            <w:r w:rsidRPr="00D12C2C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A11" w:rsidRDefault="00630A11" w:rsidP="005A56B5">
            <w:pPr>
              <w:rPr>
                <w:rFonts w:ascii="Garamond" w:hAnsi="Garamond"/>
                <w:sz w:val="28"/>
                <w:szCs w:val="28"/>
              </w:rPr>
            </w:pPr>
            <w:r w:rsidRPr="00D12C2C">
              <w:rPr>
                <w:rFonts w:ascii="Garamond" w:hAnsi="Garamond"/>
                <w:sz w:val="28"/>
                <w:szCs w:val="28"/>
              </w:rPr>
              <w:t>Ульяновская 111,115</w:t>
            </w:r>
            <w:r w:rsidR="005A56B5">
              <w:rPr>
                <w:rFonts w:ascii="Garamond" w:hAnsi="Garamond"/>
                <w:sz w:val="28"/>
                <w:szCs w:val="28"/>
              </w:rPr>
              <w:t>,167</w:t>
            </w:r>
            <w:r w:rsidR="002C7AFF">
              <w:rPr>
                <w:rFonts w:ascii="Garamond" w:hAnsi="Garamond"/>
                <w:sz w:val="28"/>
                <w:szCs w:val="28"/>
              </w:rPr>
              <w:t>; Корякская 13;</w:t>
            </w:r>
          </w:p>
          <w:p w:rsidR="002C7AFF" w:rsidRPr="0044510C" w:rsidRDefault="002C7AFF" w:rsidP="005A56B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44510C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44510C">
              <w:rPr>
                <w:rFonts w:ascii="Garamond" w:hAnsi="Garamond"/>
                <w:sz w:val="28"/>
                <w:szCs w:val="28"/>
              </w:rPr>
              <w:t>, 4</w:t>
            </w:r>
            <w:r w:rsidR="0044510C" w:rsidRPr="0044510C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  <w:tr w:rsidR="00630A11" w:rsidTr="007F69E2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0A11" w:rsidRPr="00D12C2C" w:rsidRDefault="00630A11" w:rsidP="007F69E2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2B05" w:rsidRDefault="007F2B0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630A11" w:rsidRPr="00D12C2C">
              <w:rPr>
                <w:rFonts w:ascii="Garamond" w:hAnsi="Garamond"/>
                <w:sz w:val="28"/>
                <w:szCs w:val="28"/>
              </w:rPr>
              <w:t>Пассажирская</w:t>
            </w:r>
            <w:r w:rsidR="00630A11">
              <w:rPr>
                <w:rFonts w:ascii="Garamond" w:hAnsi="Garamond"/>
                <w:sz w:val="28"/>
                <w:szCs w:val="28"/>
              </w:rPr>
              <w:t xml:space="preserve"> 14,16</w:t>
            </w:r>
            <w:r w:rsidR="005A56B5">
              <w:rPr>
                <w:rFonts w:ascii="Garamond" w:hAnsi="Garamond"/>
                <w:sz w:val="28"/>
                <w:szCs w:val="28"/>
              </w:rPr>
              <w:t>;</w:t>
            </w:r>
            <w:r w:rsidR="005A56B5" w:rsidRPr="00D12C2C">
              <w:rPr>
                <w:rFonts w:ascii="Garamond" w:hAnsi="Garamond"/>
                <w:sz w:val="28"/>
                <w:szCs w:val="28"/>
              </w:rPr>
              <w:t xml:space="preserve"> ул. Королевская 15,15а,18,20</w:t>
            </w:r>
            <w:r w:rsidR="005A56B5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630A11" w:rsidRDefault="005A56B5" w:rsidP="007F69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</w:t>
            </w:r>
            <w:r w:rsidR="007F2B05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Верхоянская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7528D">
              <w:rPr>
                <w:rFonts w:ascii="Garamond" w:hAnsi="Garamond"/>
                <w:sz w:val="28"/>
                <w:szCs w:val="28"/>
              </w:rPr>
              <w:t>43, ул. Автобусная 58а</w:t>
            </w:r>
            <w:r w:rsidR="00362ACC">
              <w:rPr>
                <w:rFonts w:ascii="Garamond" w:hAnsi="Garamond"/>
                <w:sz w:val="28"/>
                <w:szCs w:val="28"/>
              </w:rPr>
              <w:t>, 45а</w:t>
            </w:r>
            <w:r w:rsidR="0044510C">
              <w:rPr>
                <w:rFonts w:ascii="Garamond" w:hAnsi="Garamond"/>
                <w:sz w:val="28"/>
                <w:szCs w:val="28"/>
              </w:rPr>
              <w:t xml:space="preserve">, Барабинская 58 </w:t>
            </w:r>
          </w:p>
          <w:p w:rsidR="00630A11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</w:p>
          <w:p w:rsidR="00630A11" w:rsidRPr="00D12C2C" w:rsidRDefault="00630A11" w:rsidP="007F69E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  <w:r w:rsidRPr="000D5B2A">
        <w:rPr>
          <w:rFonts w:ascii="Garamond" w:hAnsi="Garamond"/>
        </w:rPr>
        <w:t xml:space="preserve">       </w:t>
      </w:r>
    </w:p>
    <w:p w:rsidR="00250074" w:rsidRPr="000D5B2A" w:rsidRDefault="00250074" w:rsidP="00250074">
      <w:pPr>
        <w:rPr>
          <w:rFonts w:ascii="Garamond" w:hAnsi="Garamond"/>
          <w:b/>
          <w:sz w:val="28"/>
          <w:szCs w:val="28"/>
        </w:rPr>
      </w:pPr>
    </w:p>
    <w:p w:rsidR="00250074" w:rsidRPr="000D5B2A" w:rsidRDefault="00250074" w:rsidP="00250074">
      <w:pPr>
        <w:rPr>
          <w:rFonts w:ascii="Garamond" w:hAnsi="Garamond"/>
        </w:rPr>
      </w:pPr>
    </w:p>
    <w:p w:rsidR="00883B33" w:rsidRDefault="00883B33" w:rsidP="00DE67AF">
      <w:pPr>
        <w:pStyle w:val="a3"/>
        <w:spacing w:before="0" w:beforeAutospacing="0" w:after="0"/>
        <w:rPr>
          <w:rFonts w:ascii="Garamond" w:hAnsi="Garamond"/>
        </w:rPr>
      </w:pPr>
    </w:p>
    <w:p w:rsidR="00250074" w:rsidRDefault="00250074" w:rsidP="00250074">
      <w:pPr>
        <w:tabs>
          <w:tab w:val="left" w:pos="3360"/>
        </w:tabs>
      </w:pPr>
    </w:p>
    <w:p w:rsidR="00250074" w:rsidRDefault="00250074" w:rsidP="00CF6054">
      <w:pPr>
        <w:tabs>
          <w:tab w:val="left" w:pos="3360"/>
        </w:tabs>
        <w:rPr>
          <w:sz w:val="27"/>
          <w:szCs w:val="27"/>
        </w:rPr>
      </w:pPr>
      <w:r>
        <w:tab/>
      </w:r>
    </w:p>
    <w:p w:rsidR="00AF28B7" w:rsidRDefault="00AF28B7" w:rsidP="00250074">
      <w:pPr>
        <w:ind w:left="-993"/>
      </w:pPr>
    </w:p>
    <w:sectPr w:rsidR="00AF28B7" w:rsidSect="002500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EB"/>
    <w:rsid w:val="00030AB7"/>
    <w:rsid w:val="000D5B2A"/>
    <w:rsid w:val="00116F07"/>
    <w:rsid w:val="00147AA1"/>
    <w:rsid w:val="0018459C"/>
    <w:rsid w:val="001C4242"/>
    <w:rsid w:val="001C432E"/>
    <w:rsid w:val="001D4C63"/>
    <w:rsid w:val="001D6DBB"/>
    <w:rsid w:val="00250074"/>
    <w:rsid w:val="002C7AFF"/>
    <w:rsid w:val="003260E4"/>
    <w:rsid w:val="00362ACC"/>
    <w:rsid w:val="00387A75"/>
    <w:rsid w:val="0044510C"/>
    <w:rsid w:val="0045236E"/>
    <w:rsid w:val="00484B27"/>
    <w:rsid w:val="00506FF3"/>
    <w:rsid w:val="0059247F"/>
    <w:rsid w:val="005A56B5"/>
    <w:rsid w:val="005D27F6"/>
    <w:rsid w:val="005F6407"/>
    <w:rsid w:val="006033D2"/>
    <w:rsid w:val="00630A11"/>
    <w:rsid w:val="0067528D"/>
    <w:rsid w:val="006B3066"/>
    <w:rsid w:val="006B6E77"/>
    <w:rsid w:val="006D61C0"/>
    <w:rsid w:val="007459A7"/>
    <w:rsid w:val="0076704E"/>
    <w:rsid w:val="0079779E"/>
    <w:rsid w:val="007F2B05"/>
    <w:rsid w:val="00820B03"/>
    <w:rsid w:val="00847EC0"/>
    <w:rsid w:val="00883B33"/>
    <w:rsid w:val="008C151E"/>
    <w:rsid w:val="00901FA7"/>
    <w:rsid w:val="009112D1"/>
    <w:rsid w:val="00912182"/>
    <w:rsid w:val="00953B29"/>
    <w:rsid w:val="00A73D50"/>
    <w:rsid w:val="00AE2E04"/>
    <w:rsid w:val="00AF28B7"/>
    <w:rsid w:val="00B07268"/>
    <w:rsid w:val="00B15EBA"/>
    <w:rsid w:val="00B90F40"/>
    <w:rsid w:val="00C67B97"/>
    <w:rsid w:val="00CD0577"/>
    <w:rsid w:val="00CF6054"/>
    <w:rsid w:val="00D637CA"/>
    <w:rsid w:val="00D9024D"/>
    <w:rsid w:val="00DE67AF"/>
    <w:rsid w:val="00DF0AEB"/>
    <w:rsid w:val="00E11F3B"/>
    <w:rsid w:val="00E65570"/>
    <w:rsid w:val="00E6750A"/>
    <w:rsid w:val="00F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60B9"/>
  <w15:chartTrackingRefBased/>
  <w15:docId w15:val="{380D7824-B1D5-4C6D-B031-1F6BB470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0074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250074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25007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7A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Специалист по мониторингу автотранспорта</cp:lastModifiedBy>
  <cp:revision>4</cp:revision>
  <cp:lastPrinted>2021-09-21T03:50:00Z</cp:lastPrinted>
  <dcterms:created xsi:type="dcterms:W3CDTF">2022-06-02T06:36:00Z</dcterms:created>
  <dcterms:modified xsi:type="dcterms:W3CDTF">2022-06-10T05:45:00Z</dcterms:modified>
</cp:coreProperties>
</file>