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32" w:rsidRDefault="00727530">
      <w:r>
        <w:fldChar w:fldCharType="begin"/>
      </w:r>
      <w:r>
        <w:instrText xml:space="preserve"> HYPERLINK "</w:instrText>
      </w:r>
      <w:r w:rsidRPr="00727530">
        <w:instrText>https://khab-vesti.ru/news/spetsialnye_vypuski/gorodskoe_khozyaystvo-24/</w:instrText>
      </w:r>
      <w:r>
        <w:instrText xml:space="preserve">" </w:instrText>
      </w:r>
      <w:r>
        <w:fldChar w:fldCharType="separate"/>
      </w:r>
      <w:r w:rsidRPr="00151DD4">
        <w:rPr>
          <w:rStyle w:val="a3"/>
        </w:rPr>
        <w:t>https://khab-vesti.ru/news/spetsialnye_vypuski/gorodskoe_khozyaystvo-24/</w:t>
      </w:r>
      <w:r>
        <w:fldChar w:fldCharType="end"/>
      </w:r>
    </w:p>
    <w:p w:rsidR="00602E9A" w:rsidRDefault="00602E9A">
      <w:pPr>
        <w:rPr>
          <w:rFonts w:ascii="Times New Roman" w:hAnsi="Times New Roman"/>
          <w:sz w:val="28"/>
          <w:szCs w:val="28"/>
        </w:rPr>
      </w:pPr>
      <w:r w:rsidRPr="00602E9A">
        <w:rPr>
          <w:rFonts w:ascii="Times New Roman" w:hAnsi="Times New Roman"/>
          <w:sz w:val="28"/>
          <w:szCs w:val="28"/>
        </w:rPr>
        <w:t>3 ноября 2020 года</w:t>
      </w:r>
    </w:p>
    <w:p w:rsidR="00602E9A" w:rsidRPr="00602E9A" w:rsidRDefault="00602E9A">
      <w:pPr>
        <w:rPr>
          <w:rFonts w:ascii="Times New Roman" w:hAnsi="Times New Roman"/>
          <w:b/>
          <w:sz w:val="28"/>
          <w:szCs w:val="28"/>
        </w:rPr>
      </w:pPr>
      <w:r w:rsidRPr="00602E9A">
        <w:rPr>
          <w:rFonts w:ascii="Times New Roman" w:hAnsi="Times New Roman"/>
          <w:b/>
          <w:sz w:val="28"/>
          <w:szCs w:val="28"/>
        </w:rPr>
        <w:t>Депутаты побывали на очистных сооружениях канализации</w:t>
      </w:r>
    </w:p>
    <w:p w:rsidR="00602E9A" w:rsidRPr="00602E9A" w:rsidRDefault="00602E9A" w:rsidP="00602E9A">
      <w:r w:rsidRPr="00602E9A">
        <w:rPr>
          <w:rFonts w:ascii="Times New Roman" w:hAnsi="Times New Roman"/>
          <w:sz w:val="28"/>
          <w:szCs w:val="28"/>
        </w:rPr>
        <w:t xml:space="preserve">По просьбе депутатов Хабаровской городской Думы исполняющий обязанности директора МУП города Хабаровска «Водоканал» Владимир Шумилин организовал для них экскурсию на </w:t>
      </w:r>
      <w:r>
        <w:rPr>
          <w:rFonts w:ascii="Times New Roman" w:hAnsi="Times New Roman"/>
          <w:sz w:val="28"/>
          <w:szCs w:val="28"/>
        </w:rPr>
        <w:t>очистные сооружения</w:t>
      </w:r>
      <w:r w:rsidRPr="0060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канализации </w:t>
      </w:r>
      <w:r>
        <w:rPr>
          <w:rFonts w:ascii="Times New Roman" w:hAnsi="Times New Roman"/>
          <w:sz w:val="28"/>
          <w:szCs w:val="28"/>
        </w:rPr>
        <w:t>с посещением объектов очистки стоков - решёток</w:t>
      </w:r>
      <w:r>
        <w:rPr>
          <w:rFonts w:ascii="Times New Roman" w:hAnsi="Times New Roman"/>
          <w:sz w:val="28"/>
          <w:szCs w:val="28"/>
        </w:rPr>
        <w:t>, первичны</w:t>
      </w:r>
      <w:r>
        <w:rPr>
          <w:rFonts w:ascii="Times New Roman" w:hAnsi="Times New Roman"/>
          <w:sz w:val="28"/>
          <w:szCs w:val="28"/>
        </w:rPr>
        <w:t>х и вторичных отстойников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аэротен</w:t>
      </w:r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, УФО. В мероприятии приняли участие представители СМИ.</w:t>
      </w:r>
      <w:bookmarkStart w:id="0" w:name="_GoBack"/>
      <w:bookmarkEnd w:id="0"/>
    </w:p>
    <w:p w:rsidR="00465B4E" w:rsidRPr="00465B4E" w:rsidRDefault="00465B4E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Газета «Хабаровские вести» от 3.11.2020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выпуски</w:t>
      </w:r>
    </w:p>
    <w:p w:rsidR="00727530" w:rsidRPr="00727530" w:rsidRDefault="00727530" w:rsidP="00727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5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Городское хозяйство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0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03.11.2020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Елена ЯРЕМЧУК при содействии городского управления дорог и внешнего благоустройства, фото Елены ЯРЕМЧУК и из архива</w:t>
      </w:r>
    </w:p>
    <w:p w:rsidR="00727530" w:rsidRPr="00727530" w:rsidRDefault="00727530" w:rsidP="00727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75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Вопрос повышенной важности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0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24500" cy="4143376"/>
            <wp:effectExtent l="0" t="0" r="0" b="9525"/>
            <wp:docPr id="1" name="Рисунок 1" descr="водоканал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оканал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72" cy="41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Очистные сооружения городской канализации МУП «Водоканал» запустило в работу в далеком 1983 году, и сегодня их производительность составляет 220 тыс. кубометров в сутки.</w:t>
      </w: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время идет, оборудование изнашивается и требует модернизации, чтобы соответствовать мировым стандартам качества.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что делать?</w:t>
      </w: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перед организацией стоит большая задача — достичь максимально </w:t>
      </w:r>
      <w:proofErr w:type="spellStart"/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по сбросам сточных вод.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это, в свою очередь, требует значительных финансовых средств — 4 млрд руб.</w:t>
      </w:r>
      <w:proofErr w:type="gramEnd"/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объясняет </w:t>
      </w:r>
      <w:r w:rsidRPr="0072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Андрей Стаханов, начальник отдела капитального строительства МУП города Хабаровска «Водоканал». </w:t>
      </w: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Получить такие деньги непросто. И сегодня город и край пытаются войти в федеральные и национальные программы, где могли бы выделить средства. Между тем за несоответствие экологическим нормативам наша организация уже платит многомиллионные штрафы.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помощью МУП «Водоканал» обратилось к депутатам Хабаровской городской думы. Чтобы погрузить парламентариев в технологический процесс и максимально точно донести для чего нужны такие внушительные финансовые вливания, для них провели экскурсию по очистным сооружениям.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Мы надеемся на содействие депутатского корпуса при формировании городского бюджета, — продолжает Андрей Стаханов. — В нашей ситуации любая копейка на вес золота. Например, сейчас ведется реконструкция главной насосной станции. Ежегодно на это выделяется не более 80 млн руб., а надо существенно больше. Важно понимать, что эти сооружения имеют для Хабаровска огромное значение, и ни в коем случаем нельзя допустить, чтобы они перестали нормально функционировать.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работоспособное состояние техники работники МУП поддерживают всеми силами.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Но объем поступающих стоков поступает больше, чем мы можем очистить, — резюмирует Андрей Стаханов. — В этом заключена еще одна проблема. Сооружение принимает, допустим, 220 тыс. кубометров сточных вод, а потребность на сотню больше. А если еще подключить Красную Речку и поселок им. Горького? Это дополнительная нагрузка. Любой неочищенный сброс карается штрафами. Тем более закон сейчас таков, что вода должна сбрасываться практически питьевого качества. Но мы таким стандартам, к сожалению, пока не соответствуем.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отметили в МУП «Водоканал», существенно повысить показатели можно только за счет строительства новых и реконструкции старых сооружений.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Будем думать</w:t>
      </w: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городском бюджете нет такой огромной суммы, которая сегодня требуется для решения назревших проблем, — отмечает </w:t>
      </w:r>
      <w:r w:rsidRPr="0072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Наталья </w:t>
      </w:r>
      <w:proofErr w:type="spellStart"/>
      <w:r w:rsidRPr="0072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Жирякова</w:t>
      </w:r>
      <w:proofErr w:type="spellEnd"/>
      <w:r w:rsidRPr="0072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заместитель председателя Хабаровской городской думы.</w:t>
      </w: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Конечно, надо вступать в федеральные программы, например, в нацпроект «Экология». И мы будем делать все возможное со своей стороны, чтобы предприятие в нее попало и получило необходимые финансовые средства. А иначе кто сможет долго работать в условиях постоянных санкций?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подчеркнули, что экологические проблемы — первостепенная задача не только для города, но и для страны в целом.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Прежде чем принимать какое-либо решение и вносить предложения, надо своими глазами увидеть весь процесс очистки сточных вод</w:t>
      </w:r>
      <w:proofErr w:type="gramEnd"/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объясняет </w:t>
      </w:r>
      <w:r w:rsidRPr="0072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 Сидоров, председатель Хабаровской городской думы</w:t>
      </w: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Разумеется, муниципальных денег на запрашиваемые цели недостаточно. Мы поговорили с заинтересованными сторонами, выслушали разные мнения, узнали проблемы, и теперь предстоит </w:t>
      </w:r>
    </w:p>
    <w:p w:rsidR="00727530" w:rsidRPr="00727530" w:rsidRDefault="00727530" w:rsidP="0072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уже конкретные меры. Без федеральных средств в этой ситуации не обойтись, потому что объем модернизации внушителен. Но речь идет о чистой воде, поэтому внести корректировки в муниципальный бюджет просто необходимо. </w:t>
      </w:r>
    </w:p>
    <w:p w:rsidR="00727530" w:rsidRDefault="00727530"/>
    <w:sectPr w:rsidR="0072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30"/>
    <w:rsid w:val="00382937"/>
    <w:rsid w:val="00456971"/>
    <w:rsid w:val="00465B4E"/>
    <w:rsid w:val="00602E9A"/>
    <w:rsid w:val="00727530"/>
    <w:rsid w:val="00C1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BB21"/>
  <w15:chartTrackingRefBased/>
  <w15:docId w15:val="{A76EB437-E3BE-457E-B14D-8BB334F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53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ngle-news-page-head-topic">
    <w:name w:val="single-news-page-head-topic"/>
    <w:basedOn w:val="a"/>
    <w:rsid w:val="0072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-news-page-author-date">
    <w:name w:val="single-news-page-author-date"/>
    <w:basedOn w:val="a"/>
    <w:rsid w:val="0072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-news-page-author-name">
    <w:name w:val="single-news-page-author-name"/>
    <w:basedOn w:val="a"/>
    <w:rsid w:val="0072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hab-vesti.ru/upload/medialibrary/f09/f0920524aba7faed52fdb0d1104276d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Вольгушева Наталья Явдатовна</dc:creator>
  <cp:keywords/>
  <dc:description/>
  <cp:lastModifiedBy>Вольгушева Наталья Явдатовна</cp:lastModifiedBy>
  <cp:revision>2</cp:revision>
  <cp:lastPrinted>2020-11-03T05:31:00Z</cp:lastPrinted>
  <dcterms:created xsi:type="dcterms:W3CDTF">2020-11-03T05:18:00Z</dcterms:created>
  <dcterms:modified xsi:type="dcterms:W3CDTF">2020-11-03T05:46:00Z</dcterms:modified>
</cp:coreProperties>
</file>