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49" w:rsidRDefault="00F71949" w:rsidP="00F71949">
      <w:pPr>
        <w:pStyle w:val="Style3"/>
        <w:widowControl/>
        <w:spacing w:line="322" w:lineRule="exact"/>
        <w:rPr>
          <w:rStyle w:val="FontStyle21"/>
          <w:rFonts w:ascii="Garamond" w:hAnsi="Garamond"/>
          <w:b/>
          <w:sz w:val="28"/>
          <w:szCs w:val="28"/>
        </w:rPr>
      </w:pPr>
    </w:p>
    <w:p w:rsidR="00F71949" w:rsidRDefault="00F71949" w:rsidP="00F71949">
      <w:pPr>
        <w:pStyle w:val="Style3"/>
        <w:widowControl/>
        <w:spacing w:line="322" w:lineRule="exact"/>
        <w:jc w:val="center"/>
        <w:rPr>
          <w:rStyle w:val="FontStyle21"/>
          <w:rFonts w:ascii="Garamond" w:hAnsi="Garamond"/>
          <w:b/>
          <w:sz w:val="28"/>
          <w:szCs w:val="28"/>
        </w:rPr>
      </w:pPr>
      <w:r>
        <w:rPr>
          <w:rStyle w:val="FontStyle21"/>
          <w:rFonts w:ascii="Garamond" w:hAnsi="Garamond"/>
          <w:b/>
          <w:sz w:val="28"/>
          <w:szCs w:val="28"/>
        </w:rPr>
        <w:t>ГРАФИК</w:t>
      </w:r>
    </w:p>
    <w:p w:rsidR="00F71949" w:rsidRDefault="00F71949" w:rsidP="00F71949">
      <w:pPr>
        <w:pStyle w:val="Style3"/>
        <w:widowControl/>
        <w:spacing w:line="322" w:lineRule="exact"/>
        <w:jc w:val="center"/>
        <w:rPr>
          <w:rStyle w:val="FontStyle21"/>
          <w:rFonts w:ascii="Garamond" w:hAnsi="Garamond"/>
          <w:b/>
          <w:sz w:val="28"/>
          <w:szCs w:val="28"/>
        </w:rPr>
      </w:pPr>
    </w:p>
    <w:p w:rsidR="00F71949" w:rsidRDefault="00F71949" w:rsidP="00F71949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  <w:r>
        <w:rPr>
          <w:rStyle w:val="FontStyle21"/>
          <w:rFonts w:ascii="Garamond" w:hAnsi="Garamond"/>
          <w:sz w:val="28"/>
          <w:szCs w:val="28"/>
        </w:rPr>
        <w:t xml:space="preserve">подвоза </w:t>
      </w:r>
      <w:r>
        <w:rPr>
          <w:rStyle w:val="FontStyle16"/>
          <w:rFonts w:ascii="Garamond" w:hAnsi="Garamond"/>
          <w:i w:val="0"/>
          <w:sz w:val="28"/>
          <w:szCs w:val="28"/>
        </w:rPr>
        <w:t>питьевой воды</w:t>
      </w:r>
      <w:r>
        <w:rPr>
          <w:rStyle w:val="FontStyle16"/>
          <w:rFonts w:ascii="Garamond" w:hAnsi="Garamond"/>
          <w:sz w:val="28"/>
          <w:szCs w:val="28"/>
        </w:rPr>
        <w:t xml:space="preserve"> </w:t>
      </w:r>
      <w:r>
        <w:rPr>
          <w:rStyle w:val="FontStyle21"/>
          <w:rFonts w:ascii="Garamond" w:hAnsi="Garamond"/>
          <w:sz w:val="28"/>
          <w:szCs w:val="28"/>
        </w:rPr>
        <w:t>населению частного сектора и неблагоустроенного жилищного фонда Кировского и Краснофлотского районов                        г. Хабаро</w:t>
      </w:r>
      <w:r w:rsidR="00A64F47">
        <w:rPr>
          <w:rStyle w:val="FontStyle21"/>
          <w:rFonts w:ascii="Garamond" w:hAnsi="Garamond"/>
          <w:sz w:val="28"/>
          <w:szCs w:val="28"/>
        </w:rPr>
        <w:t>вска на летний</w:t>
      </w:r>
      <w:r w:rsidR="005E2F80">
        <w:rPr>
          <w:rStyle w:val="FontStyle21"/>
          <w:rFonts w:ascii="Garamond" w:hAnsi="Garamond"/>
          <w:sz w:val="28"/>
          <w:szCs w:val="28"/>
        </w:rPr>
        <w:t xml:space="preserve"> период с 15.</w:t>
      </w:r>
      <w:r w:rsidR="00FA616B">
        <w:rPr>
          <w:rStyle w:val="FontStyle21"/>
          <w:rFonts w:ascii="Garamond" w:hAnsi="Garamond"/>
          <w:sz w:val="28"/>
          <w:szCs w:val="28"/>
        </w:rPr>
        <w:t>06.20</w:t>
      </w:r>
      <w:r w:rsidR="005E2F80">
        <w:rPr>
          <w:rStyle w:val="FontStyle21"/>
          <w:rFonts w:ascii="Garamond" w:hAnsi="Garamond"/>
          <w:sz w:val="28"/>
          <w:szCs w:val="28"/>
        </w:rPr>
        <w:t>г. до 15.</w:t>
      </w:r>
      <w:r w:rsidR="00FA616B">
        <w:rPr>
          <w:rStyle w:val="FontStyle21"/>
          <w:rFonts w:ascii="Garamond" w:hAnsi="Garamond"/>
          <w:sz w:val="28"/>
          <w:szCs w:val="28"/>
        </w:rPr>
        <w:t>10</w:t>
      </w:r>
      <w:r w:rsidR="005E2F80">
        <w:rPr>
          <w:rStyle w:val="FontStyle21"/>
          <w:rFonts w:ascii="Garamond" w:hAnsi="Garamond"/>
          <w:sz w:val="28"/>
          <w:szCs w:val="28"/>
        </w:rPr>
        <w:t>.</w:t>
      </w:r>
      <w:r w:rsidR="00584962">
        <w:rPr>
          <w:rStyle w:val="FontStyle21"/>
          <w:rFonts w:ascii="Garamond" w:hAnsi="Garamond"/>
          <w:sz w:val="28"/>
          <w:szCs w:val="28"/>
        </w:rPr>
        <w:t>20</w:t>
      </w:r>
      <w:r>
        <w:rPr>
          <w:rStyle w:val="FontStyle21"/>
          <w:rFonts w:ascii="Garamond" w:hAnsi="Garamond"/>
          <w:sz w:val="28"/>
          <w:szCs w:val="28"/>
        </w:rPr>
        <w:t>г.</w:t>
      </w:r>
    </w:p>
    <w:p w:rsidR="00F71949" w:rsidRDefault="00F71949" w:rsidP="00F71949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</w:p>
    <w:p w:rsidR="00F71949" w:rsidRDefault="00F71949" w:rsidP="00F71949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</w:p>
    <w:tbl>
      <w:tblPr>
        <w:tblW w:w="155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319"/>
      </w:tblGrid>
      <w:tr w:rsidR="00F71949" w:rsidTr="00BB1A9A">
        <w:trPr>
          <w:trHeight w:val="48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BB1A9A">
            <w:pPr>
              <w:jc w:val="center"/>
              <w:rPr>
                <w:b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Время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Адреса</w:t>
            </w:r>
          </w:p>
        </w:tc>
      </w:tr>
      <w:tr w:rsidR="00F71949" w:rsidTr="00022DE6">
        <w:trPr>
          <w:cantSplit/>
          <w:trHeight w:val="653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pStyle w:val="Style13"/>
              <w:widowControl/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F71949" w:rsidRDefault="00F71949" w:rsidP="00022DE6">
            <w:pPr>
              <w:pStyle w:val="Style1"/>
              <w:widowControl/>
              <w:spacing w:line="240" w:lineRule="auto"/>
              <w:jc w:val="left"/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Забайкальская 5, Угловая 1-13, 14-23;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>Тихоокеанская 46,48</w:t>
            </w:r>
            <w:r w:rsidR="005A4480">
              <w:rPr>
                <w:rStyle w:val="FontStyle21"/>
                <w:rFonts w:ascii="Garamond" w:hAnsi="Garamond"/>
                <w:sz w:val="28"/>
                <w:szCs w:val="28"/>
              </w:rPr>
              <w:t>,89-кв.2</w:t>
            </w:r>
            <w:r w:rsidR="00570B81">
              <w:rPr>
                <w:rStyle w:val="FontStyle21"/>
                <w:rFonts w:ascii="Garamond" w:hAnsi="Garamond"/>
                <w:sz w:val="28"/>
                <w:szCs w:val="28"/>
              </w:rPr>
              <w:t xml:space="preserve"> (200л)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>
              <w:rPr>
                <w:rStyle w:val="FontStyle21"/>
                <w:rFonts w:ascii="Garamond" w:hAnsi="Garamond"/>
                <w:sz w:val="28"/>
                <w:szCs w:val="28"/>
              </w:rPr>
              <w:t>пер.Брестский</w:t>
            </w:r>
            <w:proofErr w:type="spellEnd"/>
            <w:r w:rsidR="005A4480">
              <w:rPr>
                <w:rStyle w:val="FontStyle21"/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71949" w:rsidTr="00022DE6">
        <w:trPr>
          <w:trHeight w:val="142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Подгорная; И</w:t>
            </w:r>
            <w:r w:rsidR="005A4480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звестковая 1-25; Кузнечная 1-23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; Слесарная 1-25; Массовая 10</w:t>
            </w:r>
            <w:r w:rsidR="00F973B4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(по </w:t>
            </w:r>
            <w:proofErr w:type="spellStart"/>
            <w:r w:rsidR="00F973B4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зв</w:t>
            </w:r>
            <w:proofErr w:type="spellEnd"/>
            <w:r w:rsidR="00F973B4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.)</w:t>
            </w:r>
          </w:p>
        </w:tc>
      </w:tr>
      <w:tr w:rsidR="00F71949" w:rsidTr="00022DE6">
        <w:trPr>
          <w:trHeight w:val="53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spacing w:line="276" w:lineRule="auto"/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Пролетарская; пер. </w:t>
            </w:r>
            <w:proofErr w:type="spellStart"/>
            <w:r>
              <w:rPr>
                <w:rStyle w:val="FontStyle21"/>
                <w:rFonts w:ascii="Garamond" w:hAnsi="Garamond"/>
                <w:sz w:val="28"/>
                <w:szCs w:val="28"/>
              </w:rPr>
              <w:t>Сормовский</w:t>
            </w:r>
            <w:proofErr w:type="spellEnd"/>
            <w:r>
              <w:rPr>
                <w:rStyle w:val="FontStyle21"/>
                <w:rFonts w:ascii="Garamond" w:hAnsi="Garamond"/>
                <w:sz w:val="28"/>
                <w:szCs w:val="28"/>
              </w:rPr>
              <w:t>;</w:t>
            </w:r>
            <w:r>
              <w:rPr>
                <w:rStyle w:val="FontStyle16"/>
                <w:rFonts w:ascii="Garamond" w:hAnsi="Garamond"/>
                <w:i w:val="0"/>
                <w:sz w:val="28"/>
                <w:szCs w:val="28"/>
              </w:rPr>
              <w:t xml:space="preserve"> пер. Ванкова 1-3</w:t>
            </w:r>
          </w:p>
        </w:tc>
      </w:tr>
      <w:tr w:rsidR="00F71949" w:rsidTr="00022DE6">
        <w:trPr>
          <w:cantSplit/>
          <w:trHeight w:val="26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Физкультурная; Невельского; Богдана Хмельницкого</w:t>
            </w:r>
          </w:p>
        </w:tc>
      </w:tr>
      <w:tr w:rsidR="00F71949" w:rsidTr="00022DE6">
        <w:trPr>
          <w:cantSplit/>
          <w:trHeight w:val="33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Каваллерийская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18-44, Депутатская 18-44; Чернышевского; Салтыкова-Щедрина 9,36-58,61(1р.в месяц по звонку)</w:t>
            </w:r>
          </w:p>
        </w:tc>
      </w:tr>
      <w:tr w:rsidR="00F71949" w:rsidTr="00022DE6">
        <w:trPr>
          <w:cantSplit/>
          <w:trHeight w:val="313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Каховская,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пер.Каховский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71949" w:rsidTr="00022DE6">
        <w:trPr>
          <w:cantSplit/>
          <w:trHeight w:val="20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F71949" w:rsidRDefault="00F71949" w:rsidP="009463DB"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Шилкинская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;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Волховская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; Заветная 46-64,80-103,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Верхнебазовая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109,114, 120,122; Маяковского </w:t>
            </w:r>
            <w:r w:rsidR="005A4480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100, 107;</w:t>
            </w:r>
            <w:r w:rsidR="00FA0628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ул. Ольховая 1,6; пер. Холмистый 8</w:t>
            </w:r>
          </w:p>
        </w:tc>
      </w:tr>
      <w:tr w:rsidR="00F71949" w:rsidTr="00022DE6">
        <w:trPr>
          <w:cantSplit/>
          <w:trHeight w:val="36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Интернациональная; пер. Интернаци</w:t>
            </w:r>
            <w:r w:rsidR="00FA0628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ональный; </w:t>
            </w:r>
            <w:proofErr w:type="spellStart"/>
            <w:r w:rsidR="00FA0628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пер.Пионерский</w:t>
            </w:r>
            <w:proofErr w:type="spellEnd"/>
            <w:r w:rsidR="00FA0628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1а-15;</w:t>
            </w:r>
          </w:p>
        </w:tc>
      </w:tr>
      <w:tr w:rsidR="00F71949" w:rsidTr="00022DE6">
        <w:trPr>
          <w:cantSplit/>
          <w:trHeight w:val="198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FA0628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Осиповка; Широкая;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Хорышева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1б</w:t>
            </w:r>
            <w:r w:rsidR="009463D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FA0628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FA0628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FA0628">
              <w:rPr>
                <w:rFonts w:ascii="Garamond" w:hAnsi="Garamond"/>
                <w:sz w:val="28"/>
                <w:szCs w:val="28"/>
              </w:rPr>
              <w:t>.)</w:t>
            </w:r>
            <w:r w:rsidR="008D5B46">
              <w:rPr>
                <w:rFonts w:ascii="Garamond" w:hAnsi="Garamond"/>
                <w:sz w:val="28"/>
                <w:szCs w:val="28"/>
              </w:rPr>
              <w:t>;</w:t>
            </w:r>
          </w:p>
        </w:tc>
      </w:tr>
      <w:tr w:rsidR="00F71949" w:rsidTr="00022DE6">
        <w:trPr>
          <w:cantSplit/>
          <w:trHeight w:val="36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пер.</w:t>
            </w:r>
            <w:r w:rsidR="009463DB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Моховой; Моховая; Инициативная</w:t>
            </w:r>
          </w:p>
        </w:tc>
      </w:tr>
      <w:tr w:rsidR="00F71949" w:rsidTr="00022DE6">
        <w:trPr>
          <w:cantSplit/>
          <w:trHeight w:val="46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Матросская;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пр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-д Корабельный</w:t>
            </w:r>
            <w:r w:rsidR="00F973B4">
              <w:rPr>
                <w:rFonts w:ascii="Garamond" w:hAnsi="Garamond"/>
                <w:sz w:val="28"/>
                <w:szCs w:val="28"/>
              </w:rPr>
              <w:t xml:space="preserve"> (по </w:t>
            </w:r>
            <w:proofErr w:type="spellStart"/>
            <w:r w:rsidR="00F973B4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F973B4">
              <w:rPr>
                <w:rFonts w:ascii="Garamond" w:hAnsi="Garamond"/>
                <w:sz w:val="28"/>
                <w:szCs w:val="28"/>
              </w:rPr>
              <w:t>.)</w:t>
            </w:r>
            <w:r>
              <w:rPr>
                <w:rFonts w:ascii="Garamond" w:hAnsi="Garamond"/>
                <w:sz w:val="28"/>
                <w:szCs w:val="28"/>
              </w:rPr>
              <w:t xml:space="preserve">; Макарова 21,23;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пер.З.Космодемьянской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2-25</w:t>
            </w:r>
          </w:p>
        </w:tc>
      </w:tr>
      <w:tr w:rsidR="00F71949" w:rsidTr="00022DE6">
        <w:trPr>
          <w:cantSplit/>
          <w:trHeight w:val="43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="004156CC" w:rsidRPr="00022DE6">
              <w:rPr>
                <w:rFonts w:ascii="Garamond" w:hAnsi="Garamond"/>
                <w:sz w:val="28"/>
                <w:szCs w:val="28"/>
                <w:vertAlign w:val="superscript"/>
              </w:rPr>
              <w:t>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Ванкова 1-3</w:t>
            </w:r>
            <w:r w:rsidR="005A4480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71949" w:rsidTr="00022DE6">
        <w:trPr>
          <w:cantSplit/>
          <w:trHeight w:val="969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F71949" w:rsidRDefault="00F71949" w:rsidP="00313391">
            <w:proofErr w:type="spellStart"/>
            <w:r>
              <w:rPr>
                <w:rFonts w:ascii="Garamond" w:hAnsi="Garamond"/>
                <w:sz w:val="28"/>
                <w:szCs w:val="28"/>
              </w:rPr>
              <w:t>Колгуева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4</w:t>
            </w:r>
            <w:r w:rsidR="00313391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313391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313391">
              <w:rPr>
                <w:rFonts w:ascii="Garamond" w:hAnsi="Garamond"/>
                <w:sz w:val="28"/>
                <w:szCs w:val="28"/>
              </w:rPr>
              <w:t>.)</w:t>
            </w:r>
            <w:r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Трехдорожная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; Луначарского;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пер.Проектный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пер.Луначарский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; Тихоокеанская </w:t>
            </w:r>
            <w:r w:rsidR="00F973B4">
              <w:rPr>
                <w:rFonts w:ascii="Garamond" w:hAnsi="Garamond"/>
                <w:sz w:val="28"/>
                <w:szCs w:val="28"/>
              </w:rPr>
              <w:t xml:space="preserve">87-2, </w:t>
            </w:r>
            <w:r w:rsidR="00313391">
              <w:rPr>
                <w:rFonts w:ascii="Garamond" w:hAnsi="Garamond"/>
                <w:sz w:val="28"/>
                <w:szCs w:val="28"/>
              </w:rPr>
              <w:t xml:space="preserve">89-2(по </w:t>
            </w:r>
            <w:proofErr w:type="spellStart"/>
            <w:r w:rsidR="00313391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313391">
              <w:rPr>
                <w:rFonts w:ascii="Garamond" w:hAnsi="Garamond"/>
                <w:sz w:val="28"/>
                <w:szCs w:val="28"/>
              </w:rPr>
              <w:t>.)</w:t>
            </w:r>
            <w:r w:rsidR="00570B81">
              <w:rPr>
                <w:rFonts w:ascii="Garamond" w:hAnsi="Garamond"/>
                <w:sz w:val="28"/>
                <w:szCs w:val="28"/>
              </w:rPr>
              <w:t>,109,</w:t>
            </w:r>
            <w:r>
              <w:rPr>
                <w:rFonts w:ascii="Garamond" w:hAnsi="Garamond"/>
                <w:sz w:val="28"/>
                <w:szCs w:val="28"/>
              </w:rPr>
              <w:t>111;</w:t>
            </w:r>
          </w:p>
        </w:tc>
      </w:tr>
      <w:tr w:rsidR="00F71949" w:rsidTr="00022DE6">
        <w:trPr>
          <w:cantSplit/>
          <w:trHeight w:val="384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Таймырский; Бессарабская 2-28; 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Горный </w:t>
            </w:r>
            <w:r w:rsidR="00174A9F">
              <w:rPr>
                <w:rFonts w:ascii="Garamond" w:hAnsi="Garamond"/>
                <w:sz w:val="28"/>
                <w:szCs w:val="28"/>
              </w:rPr>
              <w:t>24,</w:t>
            </w:r>
            <w:r>
              <w:rPr>
                <w:rFonts w:ascii="Garamond" w:hAnsi="Garamond"/>
                <w:sz w:val="28"/>
                <w:szCs w:val="28"/>
              </w:rPr>
              <w:t>26, 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Ломоносова; 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Гузинский</w:t>
            </w:r>
            <w:proofErr w:type="spellEnd"/>
          </w:p>
        </w:tc>
      </w:tr>
      <w:tr w:rsidR="00F71949" w:rsidTr="00022DE6">
        <w:trPr>
          <w:cantSplit/>
          <w:trHeight w:val="34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</w:t>
            </w:r>
            <w:r w:rsidR="00570B81" w:rsidRPr="00022DE6">
              <w:rPr>
                <w:rFonts w:ascii="Garamond" w:hAnsi="Garamond"/>
                <w:sz w:val="28"/>
                <w:szCs w:val="28"/>
              </w:rPr>
              <w:t>9</w:t>
            </w:r>
            <w:r w:rsidR="00570B81" w:rsidRPr="00022DE6">
              <w:rPr>
                <w:rFonts w:ascii="Garamond" w:hAnsi="Garamond"/>
                <w:sz w:val="28"/>
                <w:szCs w:val="28"/>
                <w:vertAlign w:val="superscript"/>
              </w:rPr>
              <w:t>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4556C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Каваллерийский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Каваллерийская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1-16; Депутатская 1-16; </w:t>
            </w:r>
            <w:r w:rsidR="004556C9">
              <w:rPr>
                <w:rFonts w:ascii="Garamond" w:hAnsi="Garamond"/>
                <w:sz w:val="28"/>
                <w:szCs w:val="28"/>
              </w:rPr>
              <w:t>ул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Невельского; 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Мечникова;</w:t>
            </w:r>
          </w:p>
        </w:tc>
      </w:tr>
      <w:tr w:rsidR="00F71949" w:rsidTr="00022DE6">
        <w:trPr>
          <w:cantSplit/>
          <w:trHeight w:val="37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Макарова 13,19, Адмиральс</w:t>
            </w:r>
            <w:r w:rsidR="003F072B">
              <w:rPr>
                <w:rFonts w:ascii="Garamond" w:hAnsi="Garamond"/>
                <w:sz w:val="28"/>
                <w:szCs w:val="28"/>
              </w:rPr>
              <w:t xml:space="preserve">кая 12, 2-я Портовая 13(по </w:t>
            </w:r>
            <w:proofErr w:type="spellStart"/>
            <w:r w:rsidR="003F072B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3F072B">
              <w:rPr>
                <w:rFonts w:ascii="Garamond" w:hAnsi="Garamond"/>
                <w:sz w:val="28"/>
                <w:szCs w:val="28"/>
              </w:rPr>
              <w:t>.); Адмиральская</w:t>
            </w:r>
            <w:r w:rsidR="00313391">
              <w:rPr>
                <w:rFonts w:ascii="Garamond" w:hAnsi="Garamond"/>
                <w:sz w:val="28"/>
                <w:szCs w:val="28"/>
              </w:rPr>
              <w:t>;</w:t>
            </w:r>
            <w:r w:rsidR="00F27439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F27439">
              <w:rPr>
                <w:rFonts w:ascii="Garamond" w:hAnsi="Garamond"/>
                <w:sz w:val="28"/>
                <w:szCs w:val="28"/>
              </w:rPr>
              <w:t>пер.П.Осипенко</w:t>
            </w:r>
            <w:proofErr w:type="spellEnd"/>
            <w:r w:rsidR="00F27439">
              <w:rPr>
                <w:rFonts w:ascii="Garamond" w:hAnsi="Garamond"/>
                <w:sz w:val="28"/>
                <w:szCs w:val="28"/>
              </w:rPr>
              <w:t xml:space="preserve"> 4-36; </w:t>
            </w:r>
            <w:proofErr w:type="spellStart"/>
            <w:r w:rsidR="00F27439">
              <w:rPr>
                <w:rFonts w:ascii="Garamond" w:hAnsi="Garamond"/>
                <w:sz w:val="28"/>
                <w:szCs w:val="28"/>
              </w:rPr>
              <w:t>П.Осипенко</w:t>
            </w:r>
            <w:proofErr w:type="spellEnd"/>
            <w:r w:rsidR="00F27439">
              <w:rPr>
                <w:rFonts w:ascii="Garamond" w:hAnsi="Garamond"/>
                <w:sz w:val="28"/>
                <w:szCs w:val="28"/>
              </w:rPr>
              <w:t xml:space="preserve"> 1а-42;</w:t>
            </w:r>
          </w:p>
        </w:tc>
      </w:tr>
      <w:tr w:rsidR="00F71949" w:rsidTr="00022DE6">
        <w:trPr>
          <w:cantSplit/>
          <w:trHeight w:val="37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F27439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00-</w:t>
            </w:r>
            <w:r w:rsidRPr="00022DE6">
              <w:rPr>
                <w:rFonts w:ascii="Garamond" w:hAnsi="Garamond"/>
                <w:sz w:val="28"/>
                <w:szCs w:val="28"/>
              </w:rPr>
              <w:t>1</w:t>
            </w:r>
            <w:r w:rsidR="00F27439">
              <w:rPr>
                <w:rFonts w:ascii="Garamond" w:hAnsi="Garamond"/>
                <w:sz w:val="28"/>
                <w:szCs w:val="28"/>
              </w:rPr>
              <w:t>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F27439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пер.Корабельный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4,10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4556C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56C9">
              <w:rPr>
                <w:rFonts w:ascii="Garamond" w:hAnsi="Garamond"/>
                <w:sz w:val="28"/>
                <w:szCs w:val="28"/>
              </w:rPr>
              <w:t>.)</w:t>
            </w:r>
            <w:r>
              <w:rPr>
                <w:rFonts w:ascii="Garamond" w:hAnsi="Garamond"/>
                <w:sz w:val="28"/>
                <w:szCs w:val="28"/>
              </w:rPr>
              <w:t>; Корабельная 2б</w:t>
            </w:r>
            <w:r w:rsidR="00CB119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4556C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56C9">
              <w:rPr>
                <w:rFonts w:ascii="Garamond" w:hAnsi="Garamond"/>
                <w:sz w:val="28"/>
                <w:szCs w:val="28"/>
              </w:rPr>
              <w:t>.)</w:t>
            </w:r>
            <w:r w:rsidR="00F27439">
              <w:t xml:space="preserve"> </w:t>
            </w:r>
            <w:r w:rsidR="00F27439" w:rsidRPr="00F27439">
              <w:rPr>
                <w:rFonts w:ascii="Garamond" w:hAnsi="Garamond"/>
                <w:sz w:val="28"/>
                <w:szCs w:val="28"/>
              </w:rPr>
              <w:t>ул. Голубкова 1</w:t>
            </w:r>
            <w:r w:rsidR="00F27439">
              <w:rPr>
                <w:rFonts w:ascii="Garamond" w:hAnsi="Garamond"/>
                <w:sz w:val="28"/>
                <w:szCs w:val="28"/>
              </w:rPr>
              <w:t>-15</w:t>
            </w:r>
            <w:r w:rsidR="00F27439" w:rsidRPr="00F27439">
              <w:rPr>
                <w:rFonts w:ascii="Garamond" w:hAnsi="Garamond"/>
                <w:sz w:val="28"/>
                <w:szCs w:val="28"/>
              </w:rPr>
              <w:t>, пер. Голубкова 2</w:t>
            </w:r>
            <w:r w:rsidR="00F27439">
              <w:rPr>
                <w:rFonts w:ascii="Garamond" w:hAnsi="Garamond"/>
                <w:sz w:val="28"/>
                <w:szCs w:val="28"/>
              </w:rPr>
              <w:t>-</w:t>
            </w:r>
            <w:r w:rsidR="00F27439" w:rsidRPr="00F27439">
              <w:rPr>
                <w:rFonts w:ascii="Garamond" w:hAnsi="Garamond"/>
                <w:sz w:val="28"/>
                <w:szCs w:val="28"/>
              </w:rPr>
              <w:t>27</w:t>
            </w:r>
          </w:p>
        </w:tc>
      </w:tr>
      <w:tr w:rsidR="00F71949" w:rsidTr="00022DE6">
        <w:trPr>
          <w:cantSplit/>
          <w:trHeight w:val="37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F27439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</w:t>
            </w:r>
            <w:r w:rsidR="00F27439">
              <w:rPr>
                <w:rFonts w:ascii="Garamond" w:hAnsi="Garamond"/>
                <w:sz w:val="28"/>
                <w:szCs w:val="28"/>
              </w:rPr>
              <w:t>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</w:t>
            </w:r>
            <w:r w:rsidR="00F27439">
              <w:rPr>
                <w:rFonts w:ascii="Garamond" w:hAnsi="Garamond"/>
                <w:sz w:val="28"/>
                <w:szCs w:val="28"/>
              </w:rPr>
              <w:t>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пос.Березовка</w:t>
            </w:r>
            <w:proofErr w:type="spellEnd"/>
          </w:p>
          <w:p w:rsidR="00F71949" w:rsidRDefault="00F71949" w:rsidP="004556C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Солнечная</w:t>
            </w:r>
            <w:r w:rsidR="00F973B4">
              <w:rPr>
                <w:rFonts w:ascii="Garamond" w:hAnsi="Garamond"/>
                <w:sz w:val="28"/>
                <w:szCs w:val="28"/>
              </w:rPr>
              <w:t xml:space="preserve"> 25,26,27,28,29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4556C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56C9">
              <w:rPr>
                <w:rFonts w:ascii="Garamond" w:hAnsi="Garamond"/>
                <w:sz w:val="28"/>
                <w:szCs w:val="28"/>
              </w:rPr>
              <w:t>.);</w:t>
            </w:r>
            <w:r w:rsidR="00F973B4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F973B4">
              <w:rPr>
                <w:rFonts w:ascii="Garamond" w:hAnsi="Garamond"/>
                <w:sz w:val="28"/>
                <w:szCs w:val="28"/>
              </w:rPr>
              <w:t>Сергеевская</w:t>
            </w:r>
            <w:proofErr w:type="spellEnd"/>
            <w:r w:rsidR="00F973B4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ED680B">
              <w:rPr>
                <w:rFonts w:ascii="Garamond" w:hAnsi="Garamond"/>
                <w:sz w:val="28"/>
                <w:szCs w:val="28"/>
              </w:rPr>
              <w:t>14а,14б,</w:t>
            </w:r>
            <w:r w:rsidR="00F973B4">
              <w:rPr>
                <w:rFonts w:ascii="Garamond" w:hAnsi="Garamond"/>
                <w:sz w:val="28"/>
                <w:szCs w:val="28"/>
              </w:rPr>
              <w:t>14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4556C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56C9">
              <w:rPr>
                <w:rFonts w:ascii="Garamond" w:hAnsi="Garamond"/>
                <w:sz w:val="28"/>
                <w:szCs w:val="28"/>
              </w:rPr>
              <w:t xml:space="preserve">.), Лучистая 76(по </w:t>
            </w:r>
            <w:proofErr w:type="spellStart"/>
            <w:r w:rsidR="004556C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56C9">
              <w:rPr>
                <w:rFonts w:ascii="Garamond" w:hAnsi="Garamond"/>
                <w:sz w:val="28"/>
                <w:szCs w:val="28"/>
              </w:rPr>
              <w:t>.)</w:t>
            </w:r>
            <w:r w:rsidR="00313391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 w:rsidR="00313391">
              <w:rPr>
                <w:rFonts w:ascii="Garamond" w:hAnsi="Garamond"/>
                <w:sz w:val="28"/>
                <w:szCs w:val="28"/>
              </w:rPr>
              <w:t>Рощинская</w:t>
            </w:r>
            <w:proofErr w:type="spellEnd"/>
            <w:r w:rsidR="00313391">
              <w:rPr>
                <w:rFonts w:ascii="Garamond" w:hAnsi="Garamond"/>
                <w:sz w:val="28"/>
                <w:szCs w:val="28"/>
              </w:rPr>
              <w:t xml:space="preserve"> 22а</w:t>
            </w:r>
            <w:r w:rsidR="00ED680B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 w:rsidR="00ED680B">
              <w:rPr>
                <w:rFonts w:ascii="Garamond" w:hAnsi="Garamond"/>
                <w:sz w:val="28"/>
                <w:szCs w:val="28"/>
              </w:rPr>
              <w:t>ул.Вересковая</w:t>
            </w:r>
            <w:proofErr w:type="spellEnd"/>
            <w:r w:rsidR="00ED680B">
              <w:rPr>
                <w:rFonts w:ascii="Garamond" w:hAnsi="Garamond"/>
                <w:sz w:val="28"/>
                <w:szCs w:val="28"/>
              </w:rPr>
              <w:t xml:space="preserve"> 37;</w:t>
            </w:r>
          </w:p>
        </w:tc>
      </w:tr>
      <w:tr w:rsidR="00313391" w:rsidTr="00313391">
        <w:trPr>
          <w:cantSplit/>
          <w:trHeight w:val="29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3391" w:rsidRPr="00022DE6" w:rsidRDefault="00313391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Воскрес</w:t>
            </w:r>
            <w:r>
              <w:rPr>
                <w:rFonts w:ascii="Garamond" w:hAnsi="Garamond"/>
                <w:b/>
                <w:sz w:val="28"/>
                <w:szCs w:val="28"/>
              </w:rPr>
              <w:t>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3391" w:rsidRPr="00022DE6" w:rsidRDefault="00313391" w:rsidP="00022DE6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-10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3391" w:rsidRDefault="00313391" w:rsidP="0031339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Западный семафор 10,11,13, Пост ГИБДД (мост)- по договору; </w:t>
            </w:r>
          </w:p>
        </w:tc>
      </w:tr>
      <w:tr w:rsidR="00313391" w:rsidTr="00313391">
        <w:trPr>
          <w:cantSplit/>
          <w:trHeight w:val="387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13391" w:rsidRPr="00022DE6" w:rsidRDefault="00313391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391" w:rsidRPr="00022DE6" w:rsidRDefault="00313391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 звонку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391" w:rsidRDefault="00313391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Чапаева;</w:t>
            </w:r>
            <w:r w:rsidR="0093200F">
              <w:rPr>
                <w:rFonts w:ascii="Garamond" w:hAnsi="Garamond"/>
                <w:sz w:val="28"/>
                <w:szCs w:val="28"/>
              </w:rPr>
              <w:t xml:space="preserve"> ул. Правобережная 86;</w:t>
            </w:r>
            <w:r w:rsidR="00235CA6">
              <w:rPr>
                <w:rFonts w:ascii="Garamond" w:hAnsi="Garamond"/>
                <w:sz w:val="28"/>
                <w:szCs w:val="28"/>
              </w:rPr>
              <w:t xml:space="preserve"> Западный семафор 6; Санаторная 7а.</w:t>
            </w:r>
          </w:p>
        </w:tc>
      </w:tr>
    </w:tbl>
    <w:p w:rsidR="00F71949" w:rsidRDefault="00F71949" w:rsidP="00F71949">
      <w:pPr>
        <w:pStyle w:val="a3"/>
        <w:spacing w:before="0" w:beforeAutospacing="0" w:after="0"/>
        <w:ind w:left="-567"/>
        <w:rPr>
          <w:rFonts w:ascii="Garamond" w:hAnsi="Garamond"/>
          <w:sz w:val="28"/>
          <w:szCs w:val="28"/>
        </w:rPr>
      </w:pPr>
    </w:p>
    <w:p w:rsidR="00F71949" w:rsidRDefault="00F71949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161CAC" w:rsidRDefault="00161CAC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161CAC" w:rsidRDefault="00161CAC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161CAC" w:rsidRDefault="00161CAC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161CAC" w:rsidRDefault="00161CAC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F71949" w:rsidRDefault="00F71949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F71949" w:rsidSect="003B687C">
      <w:pgSz w:w="16838" w:h="11906" w:orient="landscape"/>
      <w:pgMar w:top="709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62"/>
    <w:rsid w:val="0002046D"/>
    <w:rsid w:val="000212E1"/>
    <w:rsid w:val="00022DE6"/>
    <w:rsid w:val="000D0996"/>
    <w:rsid w:val="001461FC"/>
    <w:rsid w:val="00161CAC"/>
    <w:rsid w:val="00174A9F"/>
    <w:rsid w:val="00185629"/>
    <w:rsid w:val="00235CA6"/>
    <w:rsid w:val="00313391"/>
    <w:rsid w:val="003B687C"/>
    <w:rsid w:val="003F072B"/>
    <w:rsid w:val="0041074E"/>
    <w:rsid w:val="004156CC"/>
    <w:rsid w:val="004556C9"/>
    <w:rsid w:val="005000C1"/>
    <w:rsid w:val="00570B81"/>
    <w:rsid w:val="00584962"/>
    <w:rsid w:val="005A4480"/>
    <w:rsid w:val="005E2F80"/>
    <w:rsid w:val="006904BE"/>
    <w:rsid w:val="006F6062"/>
    <w:rsid w:val="00732E53"/>
    <w:rsid w:val="00753421"/>
    <w:rsid w:val="0087412B"/>
    <w:rsid w:val="00882408"/>
    <w:rsid w:val="008D5B46"/>
    <w:rsid w:val="0093200F"/>
    <w:rsid w:val="009463DB"/>
    <w:rsid w:val="00A64F47"/>
    <w:rsid w:val="00AF28B7"/>
    <w:rsid w:val="00B01DDD"/>
    <w:rsid w:val="00B44D26"/>
    <w:rsid w:val="00BB1A9A"/>
    <w:rsid w:val="00CB1197"/>
    <w:rsid w:val="00D5697B"/>
    <w:rsid w:val="00DF24C9"/>
    <w:rsid w:val="00E6564D"/>
    <w:rsid w:val="00ED680B"/>
    <w:rsid w:val="00F27439"/>
    <w:rsid w:val="00F71949"/>
    <w:rsid w:val="00F973B4"/>
    <w:rsid w:val="00FA0628"/>
    <w:rsid w:val="00FA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7B38"/>
  <w15:chartTrackingRefBased/>
  <w15:docId w15:val="{16A0F600-B4D7-4FB7-B5D8-892787EF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1949"/>
    <w:pPr>
      <w:spacing w:before="100" w:beforeAutospacing="1" w:after="119"/>
    </w:pPr>
  </w:style>
  <w:style w:type="paragraph" w:customStyle="1" w:styleId="Style1">
    <w:name w:val="Style1"/>
    <w:basedOn w:val="a"/>
    <w:uiPriority w:val="99"/>
    <w:rsid w:val="00F71949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customStyle="1" w:styleId="Style3">
    <w:name w:val="Style3"/>
    <w:basedOn w:val="a"/>
    <w:uiPriority w:val="99"/>
    <w:rsid w:val="00F7194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F71949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F7194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1">
    <w:name w:val="Font Style21"/>
    <w:uiPriority w:val="99"/>
    <w:rsid w:val="00F71949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F71949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F24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4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водоснабжения</dc:creator>
  <cp:keywords/>
  <dc:description/>
  <cp:lastModifiedBy>Вольгушева Наталья Явдатовна</cp:lastModifiedBy>
  <cp:revision>7</cp:revision>
  <cp:lastPrinted>2020-05-12T05:29:00Z</cp:lastPrinted>
  <dcterms:created xsi:type="dcterms:W3CDTF">2020-05-06T23:13:00Z</dcterms:created>
  <dcterms:modified xsi:type="dcterms:W3CDTF">2020-06-03T07:03:00Z</dcterms:modified>
</cp:coreProperties>
</file>