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DD" w:rsidRPr="00D4665D" w:rsidRDefault="007C53DD" w:rsidP="007C53D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4665D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t>Образец заявки для юридических лиц</w:t>
      </w:r>
    </w:p>
    <w:p w:rsidR="007C53DD" w:rsidRPr="00D4665D" w:rsidRDefault="007C53DD" w:rsidP="007C5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заключения договора о подключении объекта к централизованной системе холодного водоснабжения и (или) водоотведения города</w:t>
      </w:r>
    </w:p>
    <w:p w:rsidR="007C53DD" w:rsidRPr="00D4665D" w:rsidRDefault="007C53DD" w:rsidP="007C5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(</w:t>
      </w:r>
      <w:r w:rsidRPr="00D4665D">
        <w:rPr>
          <w:rFonts w:ascii="Times New Roman" w:hAnsi="Times New Roman" w:cs="Times New Roman"/>
          <w:b/>
          <w:color w:val="FF0000"/>
        </w:rPr>
        <w:t>строящиеся (реконструируемые) или ранее не подключенные объекты</w:t>
      </w:r>
      <w:r w:rsidRPr="00D4665D">
        <w:rPr>
          <w:rFonts w:ascii="Times New Roman" w:hAnsi="Times New Roman" w:cs="Times New Roman"/>
          <w:b/>
        </w:rPr>
        <w:t>)</w:t>
      </w:r>
    </w:p>
    <w:p w:rsidR="007C53DD" w:rsidRPr="00D4665D" w:rsidRDefault="007C53DD" w:rsidP="007C53DD">
      <w:pPr>
        <w:spacing w:after="0" w:line="240" w:lineRule="auto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____________________________________________________________________</w:t>
      </w:r>
      <w:r>
        <w:rPr>
          <w:rFonts w:ascii="Times New Roman" w:hAnsi="Times New Roman" w:cs="Times New Roman"/>
          <w:b/>
        </w:rPr>
        <w:t>_________________</w:t>
      </w:r>
    </w:p>
    <w:p w:rsidR="007C53DD" w:rsidRPr="00D4665D" w:rsidRDefault="007C53DD" w:rsidP="007C53DD">
      <w:pPr>
        <w:spacing w:after="0" w:line="240" w:lineRule="auto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(оформляется на бланке организации-заказчика*)</w:t>
      </w:r>
    </w:p>
    <w:p w:rsidR="007C53DD" w:rsidRPr="00D4665D" w:rsidRDefault="007C53DD" w:rsidP="007C53DD">
      <w:pPr>
        <w:ind w:left="5400"/>
        <w:rPr>
          <w:rFonts w:ascii="Times New Roman" w:hAnsi="Times New Roman" w:cs="Times New Roman"/>
          <w:b/>
        </w:rPr>
      </w:pPr>
    </w:p>
    <w:p w:rsidR="007C53DD" w:rsidRPr="00D4665D" w:rsidRDefault="007C53DD" w:rsidP="007C53DD">
      <w:pPr>
        <w:spacing w:after="0" w:line="240" w:lineRule="auto"/>
        <w:ind w:left="5398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Директору </w:t>
      </w:r>
    </w:p>
    <w:p w:rsidR="007C53DD" w:rsidRPr="00D4665D" w:rsidRDefault="007C53DD" w:rsidP="007C53DD">
      <w:pPr>
        <w:spacing w:after="0" w:line="240" w:lineRule="auto"/>
        <w:ind w:left="5398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МУП города Хабаровска </w:t>
      </w:r>
    </w:p>
    <w:p w:rsidR="007C53DD" w:rsidRPr="00D4665D" w:rsidRDefault="007C53DD" w:rsidP="007C53DD">
      <w:pPr>
        <w:spacing w:after="0" w:line="240" w:lineRule="auto"/>
        <w:ind w:left="5398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«Водоканал»</w:t>
      </w:r>
    </w:p>
    <w:p w:rsidR="007C53DD" w:rsidRPr="00D4665D" w:rsidRDefault="007C53DD" w:rsidP="007C53DD">
      <w:pPr>
        <w:spacing w:after="0" w:line="240" w:lineRule="auto"/>
        <w:ind w:left="5398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В.И. </w:t>
      </w:r>
      <w:proofErr w:type="spellStart"/>
      <w:r w:rsidRPr="00D4665D">
        <w:rPr>
          <w:rFonts w:ascii="Times New Roman" w:hAnsi="Times New Roman" w:cs="Times New Roman"/>
          <w:b/>
        </w:rPr>
        <w:t>Стеблевскому</w:t>
      </w:r>
      <w:proofErr w:type="spellEnd"/>
    </w:p>
    <w:p w:rsidR="007C53DD" w:rsidRPr="00D4665D" w:rsidRDefault="007C53DD" w:rsidP="007C53DD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</w:t>
      </w:r>
    </w:p>
    <w:p w:rsidR="007C53DD" w:rsidRPr="00D4665D" w:rsidRDefault="007C53DD" w:rsidP="007C53DD">
      <w:pPr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  <w:b/>
        </w:rPr>
        <w:t xml:space="preserve">     В соответствии с утвержденным градостроительным планом прошу Вас заключить договор о подключении объекта капитального (некапитального) строительства (</w:t>
      </w:r>
      <w:r w:rsidRPr="00D4665D">
        <w:rPr>
          <w:rFonts w:ascii="Times New Roman" w:hAnsi="Times New Roman" w:cs="Times New Roman"/>
          <w:b/>
          <w:color w:val="C00000"/>
        </w:rPr>
        <w:t>указывается точное наименование объекта</w:t>
      </w:r>
      <w:r w:rsidRPr="00D4665D">
        <w:rPr>
          <w:rFonts w:ascii="Times New Roman" w:hAnsi="Times New Roman" w:cs="Times New Roman"/>
          <w:b/>
        </w:rPr>
        <w:t>), располагающегося по адресу: (</w:t>
      </w:r>
      <w:r w:rsidRPr="00D4665D">
        <w:rPr>
          <w:rFonts w:ascii="Times New Roman" w:hAnsi="Times New Roman" w:cs="Times New Roman"/>
          <w:b/>
          <w:color w:val="C00000"/>
        </w:rPr>
        <w:t>указывается адрес место расположения объекта, кадастровый номер земельного участка</w:t>
      </w:r>
      <w:r w:rsidRPr="00D4665D">
        <w:rPr>
          <w:rFonts w:ascii="Times New Roman" w:hAnsi="Times New Roman" w:cs="Times New Roman"/>
          <w:b/>
        </w:rPr>
        <w:t>) к централизованной системе холодного водоснабжения и (или) водоотведения города.</w:t>
      </w:r>
    </w:p>
    <w:p w:rsidR="007C53DD" w:rsidRPr="00D4665D" w:rsidRDefault="007C53DD" w:rsidP="007C53DD">
      <w:pPr>
        <w:jc w:val="both"/>
        <w:rPr>
          <w:rFonts w:ascii="Times New Roman" w:hAnsi="Times New Roman" w:cs="Times New Roman"/>
        </w:rPr>
      </w:pP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Банковские реквизиты заказчика: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Банк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ИНН/КПП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Р/счет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К/счет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БИК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Код ОКПО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ОГРН</w:t>
      </w:r>
    </w:p>
    <w:p w:rsidR="007C53DD" w:rsidRPr="00D4665D" w:rsidRDefault="007C53DD" w:rsidP="007C53DD">
      <w:pPr>
        <w:spacing w:line="360" w:lineRule="auto"/>
        <w:jc w:val="both"/>
        <w:rPr>
          <w:rFonts w:ascii="Times New Roman" w:hAnsi="Times New Roman" w:cs="Times New Roman"/>
        </w:rPr>
      </w:pPr>
    </w:p>
    <w:p w:rsidR="007C53DD" w:rsidRPr="00D4665D" w:rsidRDefault="007C53DD" w:rsidP="007C53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Руководитель     </w:t>
      </w:r>
      <w:r w:rsidRPr="00D4665D">
        <w:rPr>
          <w:rFonts w:ascii="Times New Roman" w:hAnsi="Times New Roman" w:cs="Times New Roman"/>
          <w:b/>
        </w:rPr>
        <w:t xml:space="preserve">   _________________________________                                           Ф И О</w:t>
      </w:r>
    </w:p>
    <w:p w:rsidR="007C53DD" w:rsidRPr="00D4665D" w:rsidRDefault="007C53DD" w:rsidP="007C53DD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D4665D">
        <w:rPr>
          <w:rFonts w:ascii="Times New Roman" w:hAnsi="Times New Roman" w:cs="Times New Roman"/>
          <w:b/>
        </w:rPr>
        <w:t xml:space="preserve">   (подпись)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Исполнитель со стороны заказчика: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ФИО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Должность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Телефон</w:t>
      </w:r>
    </w:p>
    <w:p w:rsidR="007C53DD" w:rsidRDefault="007C53DD" w:rsidP="007C53DD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</w:t>
      </w:r>
    </w:p>
    <w:p w:rsidR="007C53DD" w:rsidRPr="00D4665D" w:rsidRDefault="007C53DD" w:rsidP="007C53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D4665D">
        <w:rPr>
          <w:rFonts w:ascii="Times New Roman" w:hAnsi="Times New Roman" w:cs="Times New Roman"/>
          <w:b/>
        </w:rPr>
        <w:t>Заявка должна содержать следующую информацию:</w:t>
      </w:r>
    </w:p>
    <w:p w:rsidR="007C53DD" w:rsidRDefault="007C53DD" w:rsidP="007C5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Полное и сокращенное наименования заявителя, его местонахождение и почтовый адрес, 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>телефон, факс, адрес электронной почты.</w:t>
      </w:r>
    </w:p>
    <w:p w:rsidR="007C53DD" w:rsidRDefault="007C53DD" w:rsidP="007C5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Наименование подключаемого объекта и кадастровый номер земельного участка, на 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>котором располагается подключаемый объект.</w:t>
      </w:r>
    </w:p>
    <w:p w:rsidR="007C53DD" w:rsidRPr="00D4665D" w:rsidRDefault="007C53DD" w:rsidP="007C53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4665D">
        <w:rPr>
          <w:rFonts w:ascii="Times New Roman" w:hAnsi="Times New Roman" w:cs="Times New Roman"/>
          <w:color w:val="C00000"/>
        </w:rPr>
        <w:t>Данные об общей подключаемой нагрузке с приложением следующих документов: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 а) копии учредительных документов, а также документы, подтверждающие полномочия лица, подписавшего заявление: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964E34">
        <w:rPr>
          <w:rFonts w:ascii="Times New Roman" w:hAnsi="Times New Roman" w:cs="Times New Roman"/>
          <w:b/>
          <w:bCs/>
          <w:color w:val="C00000"/>
        </w:rPr>
        <w:t xml:space="preserve">      Для юридических лиц: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- Свидетельство о внесении записи в Единый Государственный Реестр юридических лиц;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- Свидетельство о регистрации юридических лиц;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- Свидетельство о постановке на учет в налоговом органе юридического лица;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- Документ о назначении руководителя юридического лица;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- Приказ о вступлении в должность руководителя юридического лица;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lastRenderedPageBreak/>
        <w:t xml:space="preserve">      - Доверенность представителя контрагента на право подписания запроса, в случае подписания запроса лицом, действующим на основании доверенности.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964E34">
        <w:rPr>
          <w:rFonts w:ascii="Times New Roman" w:hAnsi="Times New Roman" w:cs="Times New Roman"/>
          <w:b/>
          <w:bCs/>
          <w:color w:val="C00000"/>
        </w:rPr>
        <w:t xml:space="preserve">       Для индивидуальных предпринимателей: 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 - Свидетельство о государственной регистрации физического лица в качестве индивидуального предпринимателя;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 - Свидетельство о постановке на учет в налоговом органе индивидуального предпринимателя;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b/>
          <w:bCs/>
        </w:rPr>
        <w:t xml:space="preserve">       - Выписка из единого государственного реестра индивидуальных предпринимателей (ЕГРИП);</w:t>
      </w:r>
    </w:p>
    <w:p w:rsidR="007C53DD" w:rsidRPr="00964E34" w:rsidRDefault="007C53DD" w:rsidP="007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4E34">
        <w:rPr>
          <w:rFonts w:ascii="Times New Roman" w:hAnsi="Times New Roman" w:cs="Times New Roman"/>
          <w:color w:val="C00000"/>
        </w:rPr>
        <w:t xml:space="preserve">       б</w:t>
      </w:r>
      <w:r w:rsidRPr="00964E34">
        <w:rPr>
          <w:rFonts w:ascii="Times New Roman" w:hAnsi="Times New Roman" w:cs="Times New Roman"/>
          <w:b/>
          <w:color w:val="C00000"/>
        </w:rPr>
        <w:t>) нотариально заверенные</w:t>
      </w:r>
      <w:r w:rsidRPr="00964E34">
        <w:rPr>
          <w:rFonts w:ascii="Times New Roman" w:hAnsi="Times New Roman" w:cs="Times New Roman"/>
          <w:color w:val="C00000"/>
        </w:rPr>
        <w:t xml:space="preserve"> копии правоустанавливающих документов на земельный участок (</w:t>
      </w:r>
      <w:r w:rsidRPr="00964E34">
        <w:rPr>
          <w:rFonts w:ascii="Times New Roman" w:hAnsi="Times New Roman" w:cs="Times New Roman"/>
          <w:b/>
          <w:bCs/>
        </w:rPr>
        <w:t xml:space="preserve">Договор аренды земельного участка или Свидетельство на право собственности земельного участка или </w:t>
      </w:r>
      <w:r w:rsidRPr="00964E34">
        <w:rPr>
          <w:rFonts w:ascii="Times New Roman" w:hAnsi="Times New Roman" w:cs="Times New Roman"/>
          <w:b/>
        </w:rPr>
        <w:t>иной документ, подтверждающий владение земельным участком</w:t>
      </w:r>
      <w:r w:rsidRPr="00964E34">
        <w:rPr>
          <w:rFonts w:ascii="Times New Roman" w:hAnsi="Times New Roman" w:cs="Times New Roman"/>
          <w:b/>
          <w:bCs/>
        </w:rPr>
        <w:t>);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в) ситуационный план расположения объекта с привязкой к территории населенного пункта;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д) информация о сроках строительства (реконструкции) и ввода объекта в эксплуатацию;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согласованный службой реализации МУП города Хабаровска «Водоканал» (ул. Набережная, 27-а);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ж) сведения о составе и свойствах сточных вод, намеченных к отведению в централизованную систему водоотведения, согласованные службой реализации МУП города Хабаровска «Водоканал» (ул. Набережная, 27-а);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з) сведения о назначении объекта, высоте и об этажности зданий, строений, сооружений.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4. Копию выданных технических условий, определяющих возможность подключения 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>объекта к централизованной системе холодного водоснабжения и (или) водоотведения города, полученных застройщиком при формировании земельного участка под строительство (реконструкцию) (если в соответствие с законодательством Российской Федерации требовалось получение таких технических условий).</w:t>
      </w:r>
    </w:p>
    <w:p w:rsidR="007C53DD" w:rsidRPr="00964E34" w:rsidRDefault="007C53DD" w:rsidP="007C53DD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64E34">
        <w:rPr>
          <w:rFonts w:ascii="Times New Roman" w:hAnsi="Times New Roman" w:cs="Times New Roman"/>
          <w:color w:val="C00000"/>
        </w:rPr>
        <w:t xml:space="preserve">        5. Копию утвержденного градостроительного плана (при наличии).</w:t>
      </w:r>
    </w:p>
    <w:p w:rsidR="007C53DD" w:rsidRPr="00964E34" w:rsidRDefault="007C53DD" w:rsidP="007C53DD">
      <w:pPr>
        <w:jc w:val="both"/>
        <w:rPr>
          <w:rFonts w:ascii="Times New Roman" w:hAnsi="Times New Roman" w:cs="Times New Roman"/>
          <w:b/>
        </w:rPr>
      </w:pPr>
    </w:p>
    <w:p w:rsidR="007C53DD" w:rsidRPr="00964E34" w:rsidRDefault="007C53DD" w:rsidP="007C53DD">
      <w:pPr>
        <w:jc w:val="both"/>
        <w:rPr>
          <w:rFonts w:ascii="Times New Roman" w:hAnsi="Times New Roman" w:cs="Times New Roman"/>
          <w:b/>
        </w:rPr>
      </w:pPr>
      <w:r w:rsidRPr="00964E34">
        <w:rPr>
          <w:rFonts w:ascii="Times New Roman" w:hAnsi="Times New Roman" w:cs="Times New Roman"/>
          <w:b/>
        </w:rPr>
        <w:t xml:space="preserve">Проект договора с условиями подключения подготавливается в течение </w:t>
      </w:r>
      <w:r w:rsidRPr="00964E34">
        <w:rPr>
          <w:rFonts w:ascii="Times New Roman" w:hAnsi="Times New Roman" w:cs="Times New Roman"/>
          <w:b/>
          <w:color w:val="C00000"/>
        </w:rPr>
        <w:t>30 календарных дней</w:t>
      </w:r>
      <w:r w:rsidRPr="00964E34">
        <w:rPr>
          <w:rFonts w:ascii="Times New Roman" w:hAnsi="Times New Roman" w:cs="Times New Roman"/>
          <w:b/>
        </w:rPr>
        <w:t xml:space="preserve"> с момента принятия в работу документов заявителя.                  </w:t>
      </w:r>
    </w:p>
    <w:p w:rsidR="007C53DD" w:rsidRPr="00964E34" w:rsidRDefault="007C53DD" w:rsidP="007C53DD">
      <w:pPr>
        <w:jc w:val="both"/>
        <w:rPr>
          <w:rFonts w:ascii="Times New Roman" w:hAnsi="Times New Roman" w:cs="Times New Roman"/>
          <w:color w:val="FF0000"/>
        </w:rPr>
      </w:pPr>
    </w:p>
    <w:p w:rsidR="007C53DD" w:rsidRPr="00964E34" w:rsidRDefault="007C53DD" w:rsidP="007C53DD">
      <w:pPr>
        <w:jc w:val="both"/>
        <w:rPr>
          <w:rFonts w:ascii="Times New Roman" w:hAnsi="Times New Roman" w:cs="Times New Roman"/>
          <w:color w:val="FF0000"/>
        </w:rPr>
      </w:pPr>
      <w:r w:rsidRPr="00964E34">
        <w:rPr>
          <w:rFonts w:ascii="Times New Roman" w:hAnsi="Times New Roman" w:cs="Times New Roman"/>
          <w:color w:val="FF0000"/>
        </w:rPr>
        <w:t>По всем интересующим вопросам в области подключения к централизованным системам холодного водоснабжения и водоотведения Вы можете обратиться в отдел перспективного развития в дни приема: вторник, четверг с 8-30 до 12-30</w:t>
      </w:r>
    </w:p>
    <w:p w:rsidR="007C53DD" w:rsidRPr="00964E34" w:rsidRDefault="007C53DD" w:rsidP="007C53DD">
      <w:pPr>
        <w:ind w:left="720"/>
        <w:jc w:val="center"/>
        <w:rPr>
          <w:rFonts w:ascii="Times New Roman" w:hAnsi="Times New Roman" w:cs="Times New Roman"/>
          <w:b/>
        </w:rPr>
      </w:pPr>
      <w:r w:rsidRPr="00964E34">
        <w:rPr>
          <w:rFonts w:ascii="Times New Roman" w:hAnsi="Times New Roman" w:cs="Times New Roman"/>
          <w:b/>
        </w:rPr>
        <w:t>Телефон отдела перспективного развития: 30-48-88</w:t>
      </w:r>
    </w:p>
    <w:p w:rsidR="002D7350" w:rsidRDefault="002D7350">
      <w:bookmarkStart w:id="0" w:name="_GoBack"/>
      <w:bookmarkEnd w:id="0"/>
    </w:p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5D7"/>
    <w:multiLevelType w:val="hybridMultilevel"/>
    <w:tmpl w:val="73BECF54"/>
    <w:lvl w:ilvl="0" w:tplc="09369F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DD"/>
    <w:rsid w:val="002D7350"/>
    <w:rsid w:val="007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FE80-FB9D-497B-89EC-1F11114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2017-02-01T08:38:00Z</dcterms:created>
  <dcterms:modified xsi:type="dcterms:W3CDTF">2017-02-01T08:39:00Z</dcterms:modified>
</cp:coreProperties>
</file>