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DD" w:rsidRPr="00B721AB" w:rsidRDefault="00BB1A16" w:rsidP="009508F1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  <w:r w:rsidRPr="00B721AB">
        <w:rPr>
          <w:rFonts w:ascii="Arial" w:hAnsi="Arial" w:cs="Arial"/>
          <w:b/>
          <w:sz w:val="52"/>
          <w:szCs w:val="52"/>
        </w:rPr>
        <w:t xml:space="preserve">ЕСЛИ </w:t>
      </w:r>
      <w:r w:rsidR="00D329DD" w:rsidRPr="00B721AB">
        <w:rPr>
          <w:rFonts w:ascii="Arial" w:hAnsi="Arial" w:cs="Arial"/>
          <w:b/>
          <w:sz w:val="52"/>
          <w:szCs w:val="52"/>
        </w:rPr>
        <w:t xml:space="preserve">ВЫ </w:t>
      </w:r>
      <w:r w:rsidR="00B721AB">
        <w:rPr>
          <w:rFonts w:ascii="Arial" w:hAnsi="Arial" w:cs="Arial"/>
          <w:b/>
          <w:sz w:val="52"/>
          <w:szCs w:val="52"/>
        </w:rPr>
        <w:t xml:space="preserve">ИМЕЕТЕ </w:t>
      </w:r>
      <w:r w:rsidRPr="00B721AB">
        <w:rPr>
          <w:rFonts w:ascii="Arial" w:hAnsi="Arial" w:cs="Arial"/>
          <w:b/>
          <w:sz w:val="52"/>
          <w:szCs w:val="52"/>
        </w:rPr>
        <w:t>ИНВАЛИД</w:t>
      </w:r>
      <w:r w:rsidR="00B721AB">
        <w:rPr>
          <w:rFonts w:ascii="Arial" w:hAnsi="Arial" w:cs="Arial"/>
          <w:b/>
          <w:sz w:val="52"/>
          <w:szCs w:val="52"/>
        </w:rPr>
        <w:t>НОСТЬ,</w:t>
      </w:r>
      <w:r w:rsidRPr="00B721AB">
        <w:rPr>
          <w:rFonts w:ascii="Arial" w:hAnsi="Arial" w:cs="Arial"/>
          <w:b/>
          <w:sz w:val="52"/>
          <w:szCs w:val="52"/>
        </w:rPr>
        <w:t xml:space="preserve"> </w:t>
      </w:r>
    </w:p>
    <w:p w:rsidR="00F93329" w:rsidRPr="00B721AB" w:rsidRDefault="00B721AB" w:rsidP="009508F1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ЗАНИМАЕТЕСЬ ПОИСКОМ </w:t>
      </w:r>
      <w:r w:rsidR="00BB1A16" w:rsidRPr="00B721AB">
        <w:rPr>
          <w:rFonts w:ascii="Arial" w:hAnsi="Arial" w:cs="Arial"/>
          <w:b/>
          <w:sz w:val="52"/>
          <w:szCs w:val="52"/>
        </w:rPr>
        <w:t>РАБОТ</w:t>
      </w:r>
      <w:r>
        <w:rPr>
          <w:rFonts w:ascii="Arial" w:hAnsi="Arial" w:cs="Arial"/>
          <w:b/>
          <w:sz w:val="52"/>
          <w:szCs w:val="52"/>
        </w:rPr>
        <w:t>Ы</w:t>
      </w:r>
      <w:r w:rsidR="00D329DD" w:rsidRPr="00B721AB">
        <w:rPr>
          <w:rFonts w:ascii="Arial" w:hAnsi="Arial" w:cs="Arial"/>
          <w:b/>
          <w:sz w:val="52"/>
          <w:szCs w:val="52"/>
        </w:rPr>
        <w:t>,</w:t>
      </w:r>
    </w:p>
    <w:p w:rsidR="00BB1A16" w:rsidRPr="00D329DD" w:rsidRDefault="00B721AB" w:rsidP="009508F1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(</w:t>
      </w:r>
      <w:r w:rsidR="00BB1A16" w:rsidRPr="00B721AB">
        <w:rPr>
          <w:rFonts w:ascii="Arial" w:hAnsi="Arial" w:cs="Arial"/>
          <w:b/>
          <w:sz w:val="36"/>
          <w:szCs w:val="36"/>
        </w:rPr>
        <w:t>ИМЕ</w:t>
      </w:r>
      <w:r w:rsidRPr="00B721AB">
        <w:rPr>
          <w:rFonts w:ascii="Arial" w:hAnsi="Arial" w:cs="Arial"/>
          <w:b/>
          <w:sz w:val="36"/>
          <w:szCs w:val="36"/>
        </w:rPr>
        <w:t>Я</w:t>
      </w:r>
      <w:r w:rsidR="00BB1A16" w:rsidRPr="00B721AB">
        <w:rPr>
          <w:rFonts w:ascii="Arial" w:hAnsi="Arial" w:cs="Arial"/>
          <w:b/>
          <w:sz w:val="36"/>
          <w:szCs w:val="36"/>
        </w:rPr>
        <w:t xml:space="preserve"> </w:t>
      </w:r>
      <w:r w:rsidRPr="00B721AB">
        <w:rPr>
          <w:rFonts w:ascii="Arial" w:hAnsi="Arial" w:cs="Arial"/>
          <w:b/>
          <w:sz w:val="36"/>
          <w:szCs w:val="36"/>
        </w:rPr>
        <w:t>ПОКАЗАНИЯ К ТРУДУ В ПРОГРАММЕ РЕАБИЛИТАЦИИ)</w:t>
      </w:r>
    </w:p>
    <w:p w:rsidR="00BB1A16" w:rsidRDefault="00EF06E1" w:rsidP="006D1709">
      <w:pPr>
        <w:spacing w:before="36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131445</wp:posOffset>
                </wp:positionV>
                <wp:extent cx="6600825" cy="4260215"/>
                <wp:effectExtent l="9525" t="12065" r="9525" b="13970"/>
                <wp:wrapNone/>
                <wp:docPr id="1" name="Прямоугольник с двумя скругленными противолежащими углам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0825" cy="4260215"/>
                        </a:xfrm>
                        <a:custGeom>
                          <a:avLst/>
                          <a:gdLst>
                            <a:gd name="T0" fmla="*/ 453804 w 6600825"/>
                            <a:gd name="T1" fmla="*/ 0 h 4648200"/>
                            <a:gd name="T2" fmla="*/ 6600825 w 6600825"/>
                            <a:gd name="T3" fmla="*/ 0 h 4648200"/>
                            <a:gd name="T4" fmla="*/ 6600825 w 6600825"/>
                            <a:gd name="T5" fmla="*/ 0 h 4648200"/>
                            <a:gd name="T6" fmla="*/ 6600825 w 6600825"/>
                            <a:gd name="T7" fmla="*/ 4194396 h 4648200"/>
                            <a:gd name="T8" fmla="*/ 6147021 w 6600825"/>
                            <a:gd name="T9" fmla="*/ 4648200 h 4648200"/>
                            <a:gd name="T10" fmla="*/ 0 w 6600825"/>
                            <a:gd name="T11" fmla="*/ 4648200 h 4648200"/>
                            <a:gd name="T12" fmla="*/ 0 w 6600825"/>
                            <a:gd name="T13" fmla="*/ 4648200 h 4648200"/>
                            <a:gd name="T14" fmla="*/ 0 w 6600825"/>
                            <a:gd name="T15" fmla="*/ 453804 h 4648200"/>
                            <a:gd name="T16" fmla="*/ 453804 w 6600825"/>
                            <a:gd name="T17" fmla="*/ 0 h 46482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6600825" h="4648200">
                              <a:moveTo>
                                <a:pt x="453804" y="0"/>
                              </a:moveTo>
                              <a:lnTo>
                                <a:pt x="6600825" y="0"/>
                              </a:lnTo>
                              <a:lnTo>
                                <a:pt x="6600825" y="4194396"/>
                              </a:lnTo>
                              <a:cubicBezTo>
                                <a:pt x="6600825" y="4445025"/>
                                <a:pt x="6397650" y="4648200"/>
                                <a:pt x="6147021" y="4648200"/>
                              </a:cubicBezTo>
                              <a:lnTo>
                                <a:pt x="0" y="4648200"/>
                              </a:lnTo>
                              <a:lnTo>
                                <a:pt x="0" y="453804"/>
                              </a:lnTo>
                              <a:cubicBezTo>
                                <a:pt x="0" y="203175"/>
                                <a:pt x="203175" y="0"/>
                                <a:pt x="4538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6778B" id="Прямоугольник с двумя скругленными противолежащими углами 2" o:spid="_x0000_s1026" style="position:absolute;margin-left:-21.05pt;margin-top:10.35pt;width:519.75pt;height:33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00825,464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" path="m453804,l6600825,r,4194396c6600825,4445025,6397650,4648200,6147021,4648200l,4648200,,453804c,203175,203175,,453804,xe" fillcolor="white [3201]" strokecolor="black [3213]" strokeweight="1.5pt">
                <v:fill opacity="0"/>
                <v:stroke dashstyle="dash"/>
                <v:path arrowok="t" o:connecttype="custom" o:connectlocs="453804,0;6600825,0;6600825,0;6600825,3844290;6147021,4260215;0,4260215;0,4260215;0,415925;453804,0" o:connectangles="0,0,0,0,0,0,0,0,0"/>
              </v:shape>
            </w:pict>
          </mc:Fallback>
        </mc:AlternateContent>
      </w:r>
      <w:r w:rsidR="00B721AB" w:rsidRPr="00B721AB">
        <w:rPr>
          <w:rFonts w:ascii="Arial" w:hAnsi="Arial" w:cs="Arial"/>
          <w:b/>
          <w:sz w:val="44"/>
          <w:szCs w:val="44"/>
        </w:rPr>
        <w:t>предлагаем обратит</w:t>
      </w:r>
      <w:r w:rsidR="00B721AB">
        <w:rPr>
          <w:rFonts w:ascii="Arial" w:hAnsi="Arial" w:cs="Arial"/>
          <w:b/>
          <w:sz w:val="44"/>
          <w:szCs w:val="44"/>
        </w:rPr>
        <w:t>ь</w:t>
      </w:r>
      <w:r w:rsidR="00B721AB" w:rsidRPr="00B721AB">
        <w:rPr>
          <w:rFonts w:ascii="Arial" w:hAnsi="Arial" w:cs="Arial"/>
          <w:b/>
          <w:sz w:val="44"/>
          <w:szCs w:val="44"/>
        </w:rPr>
        <w:t xml:space="preserve">ся в </w:t>
      </w:r>
      <w:r w:rsidR="00BB1A16" w:rsidRPr="00B721AB">
        <w:rPr>
          <w:rFonts w:ascii="Arial" w:hAnsi="Arial" w:cs="Arial"/>
          <w:b/>
          <w:sz w:val="44"/>
          <w:szCs w:val="44"/>
        </w:rPr>
        <w:t>Ц</w:t>
      </w:r>
      <w:r w:rsidR="00B721AB" w:rsidRPr="00B721AB">
        <w:rPr>
          <w:rFonts w:ascii="Arial" w:hAnsi="Arial" w:cs="Arial"/>
          <w:b/>
          <w:sz w:val="44"/>
          <w:szCs w:val="44"/>
        </w:rPr>
        <w:t>ентр</w:t>
      </w:r>
      <w:r w:rsidR="00BB1A16" w:rsidRPr="00B721AB">
        <w:rPr>
          <w:rFonts w:ascii="Arial" w:hAnsi="Arial" w:cs="Arial"/>
          <w:b/>
          <w:sz w:val="44"/>
          <w:szCs w:val="44"/>
        </w:rPr>
        <w:t xml:space="preserve"> </w:t>
      </w:r>
      <w:r w:rsidR="00B721AB" w:rsidRPr="00B721AB">
        <w:rPr>
          <w:rFonts w:ascii="Arial" w:hAnsi="Arial" w:cs="Arial"/>
          <w:b/>
          <w:sz w:val="44"/>
          <w:szCs w:val="44"/>
        </w:rPr>
        <w:t>занятости</w:t>
      </w:r>
      <w:r w:rsidR="00BB1A16" w:rsidRPr="00B721AB">
        <w:rPr>
          <w:rFonts w:ascii="Arial" w:hAnsi="Arial" w:cs="Arial"/>
          <w:b/>
          <w:sz w:val="44"/>
          <w:szCs w:val="44"/>
        </w:rPr>
        <w:t xml:space="preserve"> </w:t>
      </w:r>
      <w:r w:rsidR="00B721AB" w:rsidRPr="00B721AB">
        <w:rPr>
          <w:rFonts w:ascii="Arial" w:hAnsi="Arial" w:cs="Arial"/>
          <w:b/>
          <w:sz w:val="44"/>
          <w:szCs w:val="44"/>
        </w:rPr>
        <w:t>населения по месту жительства</w:t>
      </w:r>
    </w:p>
    <w:p w:rsidR="00B721AB" w:rsidRPr="00B721AB" w:rsidRDefault="00B721AB" w:rsidP="00B721AB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BB1A16" w:rsidRPr="006D1709" w:rsidRDefault="00BB1A16" w:rsidP="00BB1A16">
      <w:pPr>
        <w:rPr>
          <w:rFonts w:ascii="Arial" w:hAnsi="Arial" w:cs="Arial"/>
          <w:b/>
          <w:sz w:val="40"/>
          <w:szCs w:val="40"/>
        </w:rPr>
      </w:pPr>
      <w:r w:rsidRPr="006D1709">
        <w:rPr>
          <w:rFonts w:ascii="Arial" w:hAnsi="Arial" w:cs="Arial"/>
          <w:b/>
          <w:sz w:val="40"/>
          <w:szCs w:val="40"/>
        </w:rPr>
        <w:t>СПЕЦИАЛИСТЫ  ПОМОГУТ:</w:t>
      </w:r>
    </w:p>
    <w:p w:rsidR="00B721AB" w:rsidRDefault="00BB1A16" w:rsidP="00D376A2">
      <w:pPr>
        <w:ind w:left="709" w:hanging="284"/>
        <w:rPr>
          <w:rFonts w:ascii="Arial" w:hAnsi="Arial" w:cs="Arial"/>
          <w:b/>
          <w:sz w:val="36"/>
          <w:szCs w:val="36"/>
        </w:rPr>
      </w:pPr>
      <w:r w:rsidRPr="00896BAB">
        <w:rPr>
          <w:rFonts w:ascii="Arial" w:hAnsi="Arial" w:cs="Arial"/>
          <w:b/>
          <w:sz w:val="36"/>
          <w:szCs w:val="36"/>
        </w:rPr>
        <w:t xml:space="preserve">- НАЙТИ РАБОТУ </w:t>
      </w:r>
      <w:r w:rsidRPr="00B721AB">
        <w:rPr>
          <w:rFonts w:ascii="Arial" w:hAnsi="Arial" w:cs="Arial"/>
          <w:b/>
          <w:sz w:val="40"/>
          <w:szCs w:val="40"/>
        </w:rPr>
        <w:t>(</w:t>
      </w:r>
      <w:r w:rsidR="00B721AB" w:rsidRPr="00B721AB">
        <w:rPr>
          <w:rFonts w:ascii="Arial" w:hAnsi="Arial" w:cs="Arial"/>
          <w:b/>
          <w:sz w:val="40"/>
          <w:szCs w:val="40"/>
        </w:rPr>
        <w:t>временную или постоянную)</w:t>
      </w:r>
      <w:r w:rsidRPr="00B721AB">
        <w:rPr>
          <w:rFonts w:ascii="Arial" w:hAnsi="Arial" w:cs="Arial"/>
          <w:b/>
          <w:sz w:val="40"/>
          <w:szCs w:val="40"/>
        </w:rPr>
        <w:t>,</w:t>
      </w:r>
      <w:r w:rsidRPr="00896BAB">
        <w:rPr>
          <w:rFonts w:ascii="Arial" w:hAnsi="Arial" w:cs="Arial"/>
          <w:b/>
          <w:sz w:val="36"/>
          <w:szCs w:val="36"/>
        </w:rPr>
        <w:t xml:space="preserve"> </w:t>
      </w:r>
    </w:p>
    <w:p w:rsidR="006D1709" w:rsidRDefault="00B6523D" w:rsidP="00D376A2">
      <w:pPr>
        <w:ind w:left="709" w:hanging="284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- ПРОЙТИ ПРОФОБУЧЕНИЕ, </w:t>
      </w:r>
      <w:r w:rsidR="00BB1A16" w:rsidRPr="00896BAB">
        <w:rPr>
          <w:rFonts w:ascii="Arial" w:hAnsi="Arial" w:cs="Arial"/>
          <w:b/>
          <w:sz w:val="36"/>
          <w:szCs w:val="36"/>
        </w:rPr>
        <w:t>ПЕРЕОБУЧЕНИЕ</w:t>
      </w:r>
      <w:r w:rsidR="006D1709">
        <w:rPr>
          <w:rFonts w:ascii="Arial" w:hAnsi="Arial" w:cs="Arial"/>
          <w:b/>
          <w:sz w:val="36"/>
          <w:szCs w:val="36"/>
        </w:rPr>
        <w:t xml:space="preserve"> </w:t>
      </w:r>
    </w:p>
    <w:p w:rsidR="00BB1A16" w:rsidRPr="00896BAB" w:rsidRDefault="00BB1A16" w:rsidP="00D329DD">
      <w:pPr>
        <w:ind w:left="709" w:hanging="284"/>
        <w:rPr>
          <w:rFonts w:ascii="Arial" w:hAnsi="Arial" w:cs="Arial"/>
          <w:b/>
          <w:sz w:val="36"/>
          <w:szCs w:val="36"/>
        </w:rPr>
      </w:pPr>
      <w:r w:rsidRPr="00896BAB">
        <w:rPr>
          <w:rFonts w:ascii="Arial" w:hAnsi="Arial" w:cs="Arial"/>
          <w:b/>
          <w:sz w:val="36"/>
          <w:szCs w:val="36"/>
        </w:rPr>
        <w:t>- СОСТАВ</w:t>
      </w:r>
      <w:r w:rsidR="00D329DD">
        <w:rPr>
          <w:rFonts w:ascii="Arial" w:hAnsi="Arial" w:cs="Arial"/>
          <w:b/>
          <w:sz w:val="36"/>
          <w:szCs w:val="36"/>
        </w:rPr>
        <w:t>ИТЬ</w:t>
      </w:r>
      <w:r w:rsidRPr="00896BAB">
        <w:rPr>
          <w:rFonts w:ascii="Arial" w:hAnsi="Arial" w:cs="Arial"/>
          <w:b/>
          <w:sz w:val="36"/>
          <w:szCs w:val="36"/>
        </w:rPr>
        <w:t xml:space="preserve"> РЕЗЮМЕ</w:t>
      </w:r>
    </w:p>
    <w:p w:rsidR="00BB1A16" w:rsidRDefault="00BB1A16" w:rsidP="00D376A2">
      <w:pPr>
        <w:ind w:left="709" w:hanging="284"/>
        <w:rPr>
          <w:rFonts w:ascii="Arial" w:hAnsi="Arial" w:cs="Arial"/>
          <w:b/>
          <w:sz w:val="36"/>
          <w:szCs w:val="36"/>
        </w:rPr>
      </w:pPr>
      <w:r w:rsidRPr="00896BAB">
        <w:rPr>
          <w:rFonts w:ascii="Arial" w:hAnsi="Arial" w:cs="Arial"/>
          <w:b/>
          <w:sz w:val="36"/>
          <w:szCs w:val="36"/>
        </w:rPr>
        <w:t>- П</w:t>
      </w:r>
      <w:r w:rsidR="00D329DD">
        <w:rPr>
          <w:rFonts w:ascii="Arial" w:hAnsi="Arial" w:cs="Arial"/>
          <w:b/>
          <w:sz w:val="36"/>
          <w:szCs w:val="36"/>
        </w:rPr>
        <w:t>Р</w:t>
      </w:r>
      <w:r w:rsidRPr="00896BAB">
        <w:rPr>
          <w:rFonts w:ascii="Arial" w:hAnsi="Arial" w:cs="Arial"/>
          <w:b/>
          <w:sz w:val="36"/>
          <w:szCs w:val="36"/>
        </w:rPr>
        <w:t>О</w:t>
      </w:r>
      <w:r w:rsidR="00D329DD">
        <w:rPr>
          <w:rFonts w:ascii="Arial" w:hAnsi="Arial" w:cs="Arial"/>
          <w:b/>
          <w:sz w:val="36"/>
          <w:szCs w:val="36"/>
        </w:rPr>
        <w:t xml:space="preserve">ВЕСТИ </w:t>
      </w:r>
      <w:r w:rsidRPr="00896BAB">
        <w:rPr>
          <w:rFonts w:ascii="Arial" w:hAnsi="Arial" w:cs="Arial"/>
          <w:b/>
          <w:sz w:val="36"/>
          <w:szCs w:val="36"/>
        </w:rPr>
        <w:t>ПЕРЕГОВОР</w:t>
      </w:r>
      <w:r w:rsidR="00D329DD">
        <w:rPr>
          <w:rFonts w:ascii="Arial" w:hAnsi="Arial" w:cs="Arial"/>
          <w:b/>
          <w:sz w:val="36"/>
          <w:szCs w:val="36"/>
        </w:rPr>
        <w:t>Ы</w:t>
      </w:r>
      <w:r w:rsidRPr="00896BAB">
        <w:rPr>
          <w:rFonts w:ascii="Arial" w:hAnsi="Arial" w:cs="Arial"/>
          <w:b/>
          <w:sz w:val="36"/>
          <w:szCs w:val="36"/>
        </w:rPr>
        <w:t xml:space="preserve"> С РАБОТОДАТЕЛЕМ</w:t>
      </w:r>
    </w:p>
    <w:p w:rsidR="00D26298" w:rsidRDefault="00D26298" w:rsidP="00D26298">
      <w:pPr>
        <w:ind w:left="709" w:hanging="284"/>
        <w:rPr>
          <w:rFonts w:ascii="Arial" w:hAnsi="Arial" w:cs="Arial"/>
          <w:b/>
          <w:sz w:val="36"/>
          <w:szCs w:val="36"/>
        </w:rPr>
      </w:pPr>
      <w:r w:rsidRPr="00896BAB">
        <w:rPr>
          <w:rFonts w:ascii="Arial" w:hAnsi="Arial" w:cs="Arial"/>
          <w:b/>
          <w:sz w:val="36"/>
          <w:szCs w:val="36"/>
        </w:rPr>
        <w:t xml:space="preserve">- </w:t>
      </w:r>
      <w:r w:rsidR="00C5527A">
        <w:rPr>
          <w:rFonts w:ascii="Arial" w:hAnsi="Arial" w:cs="Arial"/>
          <w:b/>
          <w:sz w:val="36"/>
          <w:szCs w:val="36"/>
        </w:rPr>
        <w:t xml:space="preserve">ЭФФЕКТИВНО РАБОТАТЬ С </w:t>
      </w:r>
      <w:r>
        <w:rPr>
          <w:rFonts w:ascii="Arial" w:hAnsi="Arial" w:cs="Arial"/>
          <w:b/>
          <w:sz w:val="36"/>
          <w:szCs w:val="36"/>
        </w:rPr>
        <w:t>БАНКОМ ВАКАНСИЙ</w:t>
      </w:r>
    </w:p>
    <w:p w:rsidR="00FC7651" w:rsidRDefault="00FC7651" w:rsidP="00FC7651">
      <w:pPr>
        <w:spacing w:after="0" w:line="240" w:lineRule="exact"/>
        <w:jc w:val="center"/>
        <w:rPr>
          <w:rFonts w:ascii="Arial" w:hAnsi="Arial" w:cs="Arial"/>
          <w:b/>
          <w:sz w:val="56"/>
          <w:szCs w:val="56"/>
        </w:rPr>
      </w:pPr>
    </w:p>
    <w:p w:rsidR="00FC7651" w:rsidRDefault="00FC7651" w:rsidP="00FC7651">
      <w:pPr>
        <w:spacing w:after="0" w:line="240" w:lineRule="exact"/>
        <w:jc w:val="center"/>
        <w:rPr>
          <w:rFonts w:ascii="Arial" w:hAnsi="Arial" w:cs="Arial"/>
          <w:b/>
          <w:sz w:val="56"/>
          <w:szCs w:val="56"/>
        </w:rPr>
      </w:pPr>
    </w:p>
    <w:p w:rsidR="00FC7651" w:rsidRDefault="00FC7651" w:rsidP="00FC7651">
      <w:pPr>
        <w:spacing w:after="0" w:line="240" w:lineRule="exact"/>
        <w:jc w:val="center"/>
        <w:rPr>
          <w:rFonts w:ascii="Arial" w:hAnsi="Arial" w:cs="Arial"/>
          <w:b/>
          <w:sz w:val="56"/>
          <w:szCs w:val="56"/>
        </w:rPr>
      </w:pPr>
    </w:p>
    <w:p w:rsidR="00FC7651" w:rsidRDefault="00FC7651" w:rsidP="00FC7651">
      <w:pPr>
        <w:spacing w:after="0" w:line="240" w:lineRule="exact"/>
        <w:jc w:val="center"/>
        <w:rPr>
          <w:rFonts w:ascii="Arial" w:hAnsi="Arial" w:cs="Arial"/>
          <w:b/>
          <w:sz w:val="56"/>
          <w:szCs w:val="56"/>
        </w:rPr>
      </w:pPr>
    </w:p>
    <w:p w:rsidR="00FC7651" w:rsidRDefault="00FC7651" w:rsidP="00FC7651">
      <w:pPr>
        <w:spacing w:after="0" w:line="240" w:lineRule="exact"/>
        <w:jc w:val="center"/>
        <w:rPr>
          <w:rFonts w:ascii="Arial" w:hAnsi="Arial" w:cs="Arial"/>
          <w:b/>
          <w:sz w:val="56"/>
          <w:szCs w:val="56"/>
        </w:rPr>
      </w:pPr>
    </w:p>
    <w:p w:rsidR="00896BAB" w:rsidRDefault="00D329DD" w:rsidP="00FC765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D329DD">
        <w:rPr>
          <w:rFonts w:ascii="Arial" w:hAnsi="Arial" w:cs="Arial"/>
          <w:b/>
          <w:sz w:val="56"/>
          <w:szCs w:val="56"/>
        </w:rPr>
        <w:t xml:space="preserve">ВЫ </w:t>
      </w:r>
      <w:r w:rsidR="00896BAB" w:rsidRPr="00D329DD">
        <w:rPr>
          <w:rFonts w:ascii="Arial" w:hAnsi="Arial" w:cs="Arial"/>
          <w:b/>
          <w:sz w:val="56"/>
          <w:szCs w:val="56"/>
        </w:rPr>
        <w:t>МОЖ</w:t>
      </w:r>
      <w:r w:rsidRPr="00D329DD">
        <w:rPr>
          <w:rFonts w:ascii="Arial" w:hAnsi="Arial" w:cs="Arial"/>
          <w:b/>
          <w:sz w:val="56"/>
          <w:szCs w:val="56"/>
        </w:rPr>
        <w:t>ЕТЕ ЗАЙТИ</w:t>
      </w:r>
      <w:r w:rsidR="00896BAB">
        <w:rPr>
          <w:rFonts w:ascii="Arial" w:hAnsi="Arial" w:cs="Arial"/>
          <w:b/>
          <w:sz w:val="40"/>
          <w:szCs w:val="40"/>
        </w:rPr>
        <w:t>:</w:t>
      </w:r>
    </w:p>
    <w:p w:rsidR="00896BAB" w:rsidRPr="00896BAB" w:rsidRDefault="00896BAB" w:rsidP="00D329D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96BAB">
        <w:rPr>
          <w:rFonts w:ascii="Arial" w:hAnsi="Arial" w:cs="Arial"/>
          <w:b/>
          <w:sz w:val="36"/>
          <w:szCs w:val="36"/>
        </w:rPr>
        <w:t>САЙТ БАНКА ВАКАНСИЙ:</w:t>
      </w:r>
    </w:p>
    <w:p w:rsidR="00896BAB" w:rsidRPr="006D1709" w:rsidRDefault="00EF06E1" w:rsidP="00D329DD">
      <w:pPr>
        <w:spacing w:after="240" w:line="240" w:lineRule="auto"/>
        <w:jc w:val="center"/>
        <w:rPr>
          <w:rFonts w:ascii="Arial" w:hAnsi="Arial" w:cs="Arial"/>
          <w:b/>
          <w:sz w:val="58"/>
          <w:szCs w:val="58"/>
        </w:rPr>
      </w:pPr>
      <w:hyperlink w:history="1"/>
      <w:r w:rsidR="001134A3" w:rsidRPr="001134A3">
        <w:rPr>
          <w:rFonts w:ascii="Arial" w:hAnsi="Arial" w:cs="Arial"/>
          <w:b/>
          <w:bCs/>
          <w:sz w:val="58"/>
          <w:szCs w:val="58"/>
          <w:lang w:val="en-US"/>
        </w:rPr>
        <w:t>www</w:t>
      </w:r>
      <w:r w:rsidR="001134A3" w:rsidRPr="001134A3">
        <w:rPr>
          <w:rFonts w:ascii="Arial" w:hAnsi="Arial" w:cs="Arial"/>
          <w:b/>
          <w:bCs/>
          <w:sz w:val="58"/>
          <w:szCs w:val="58"/>
        </w:rPr>
        <w:t>.</w:t>
      </w:r>
      <w:r w:rsidR="001134A3" w:rsidRPr="001134A3">
        <w:rPr>
          <w:rFonts w:ascii="Arial" w:hAnsi="Arial" w:cs="Arial"/>
          <w:b/>
          <w:bCs/>
          <w:sz w:val="58"/>
          <w:szCs w:val="58"/>
          <w:lang w:val="en-US"/>
        </w:rPr>
        <w:t>trudvsem</w:t>
      </w:r>
      <w:r w:rsidR="001134A3" w:rsidRPr="001134A3">
        <w:rPr>
          <w:rFonts w:ascii="Arial" w:hAnsi="Arial" w:cs="Arial"/>
          <w:b/>
          <w:bCs/>
          <w:sz w:val="58"/>
          <w:szCs w:val="58"/>
        </w:rPr>
        <w:t>.</w:t>
      </w:r>
      <w:r w:rsidR="001134A3" w:rsidRPr="001134A3">
        <w:rPr>
          <w:rFonts w:ascii="Arial" w:hAnsi="Arial" w:cs="Arial"/>
          <w:b/>
          <w:bCs/>
          <w:sz w:val="58"/>
          <w:szCs w:val="58"/>
          <w:lang w:val="en-US"/>
        </w:rPr>
        <w:t>ru</w:t>
      </w:r>
      <w:r w:rsidR="001134A3" w:rsidRPr="001134A3">
        <w:rPr>
          <w:rFonts w:ascii="Arial" w:hAnsi="Arial" w:cs="Arial"/>
          <w:b/>
          <w:bCs/>
          <w:sz w:val="58"/>
          <w:szCs w:val="58"/>
        </w:rPr>
        <w:t>/</w:t>
      </w:r>
      <w:r w:rsidR="001134A3" w:rsidRPr="001134A3">
        <w:rPr>
          <w:rFonts w:ascii="Arial" w:hAnsi="Arial" w:cs="Arial"/>
          <w:b/>
          <w:bCs/>
          <w:sz w:val="58"/>
          <w:szCs w:val="58"/>
          <w:lang w:val="en-US"/>
        </w:rPr>
        <w:t>invalids</w:t>
      </w:r>
    </w:p>
    <w:p w:rsidR="00896BAB" w:rsidRPr="00896BAB" w:rsidRDefault="00896BAB" w:rsidP="00D329D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96BAB">
        <w:rPr>
          <w:rFonts w:ascii="Arial" w:hAnsi="Arial" w:cs="Arial"/>
          <w:b/>
          <w:sz w:val="36"/>
          <w:szCs w:val="36"/>
        </w:rPr>
        <w:t>ИНТЕРАКТИВНЫЙ ПОРТАЛ КОМИТЕТА ПО ТРУДУ И ЗАНЯТОСТИ НАСЕЛЕНИЯ</w:t>
      </w:r>
      <w:r w:rsidR="00B6523D">
        <w:rPr>
          <w:rFonts w:ascii="Arial" w:hAnsi="Arial" w:cs="Arial"/>
          <w:b/>
          <w:sz w:val="36"/>
          <w:szCs w:val="36"/>
        </w:rPr>
        <w:t xml:space="preserve"> КРАЯ</w:t>
      </w:r>
      <w:r w:rsidRPr="00896BAB">
        <w:rPr>
          <w:rFonts w:ascii="Arial" w:hAnsi="Arial" w:cs="Arial"/>
          <w:b/>
          <w:sz w:val="36"/>
          <w:szCs w:val="36"/>
        </w:rPr>
        <w:t>:</w:t>
      </w:r>
    </w:p>
    <w:p w:rsidR="00896BAB" w:rsidRPr="00835FA6" w:rsidRDefault="00896BAB" w:rsidP="00D329DD">
      <w:pPr>
        <w:spacing w:line="240" w:lineRule="auto"/>
        <w:jc w:val="center"/>
        <w:rPr>
          <w:rFonts w:ascii="Arial" w:hAnsi="Arial" w:cs="Arial"/>
          <w:b/>
          <w:bCs/>
          <w:sz w:val="58"/>
          <w:szCs w:val="58"/>
        </w:rPr>
      </w:pPr>
      <w:r w:rsidRPr="001134A3">
        <w:rPr>
          <w:rFonts w:ascii="Arial" w:hAnsi="Arial" w:cs="Arial"/>
          <w:b/>
          <w:bCs/>
          <w:sz w:val="58"/>
          <w:szCs w:val="58"/>
          <w:lang w:val="en-US"/>
        </w:rPr>
        <w:t>uprzan</w:t>
      </w:r>
      <w:r w:rsidRPr="001134A3">
        <w:rPr>
          <w:rFonts w:ascii="Arial" w:hAnsi="Arial" w:cs="Arial"/>
          <w:b/>
          <w:bCs/>
          <w:sz w:val="58"/>
          <w:szCs w:val="58"/>
        </w:rPr>
        <w:t>.</w:t>
      </w:r>
      <w:r w:rsidRPr="001134A3">
        <w:rPr>
          <w:rFonts w:ascii="Arial" w:hAnsi="Arial" w:cs="Arial"/>
          <w:b/>
          <w:bCs/>
          <w:sz w:val="58"/>
          <w:szCs w:val="58"/>
          <w:lang w:val="en-US"/>
        </w:rPr>
        <w:t>regiontrud</w:t>
      </w:r>
      <w:r w:rsidRPr="001134A3">
        <w:rPr>
          <w:rFonts w:ascii="Arial" w:hAnsi="Arial" w:cs="Arial"/>
          <w:b/>
          <w:bCs/>
          <w:sz w:val="58"/>
          <w:szCs w:val="58"/>
        </w:rPr>
        <w:t>.</w:t>
      </w:r>
      <w:r w:rsidRPr="001134A3">
        <w:rPr>
          <w:rFonts w:ascii="Arial" w:hAnsi="Arial" w:cs="Arial"/>
          <w:b/>
          <w:bCs/>
          <w:sz w:val="58"/>
          <w:szCs w:val="58"/>
          <w:lang w:val="en-US"/>
        </w:rPr>
        <w:t>ru</w:t>
      </w:r>
    </w:p>
    <w:p w:rsidR="00896BAB" w:rsidRPr="00896BAB" w:rsidRDefault="00050E47" w:rsidP="001134A3">
      <w:pPr>
        <w:spacing w:after="0"/>
        <w:jc w:val="center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>За более подробной информацией обращайтесь в Ц</w:t>
      </w:r>
      <w:r w:rsidRPr="00896BAB">
        <w:rPr>
          <w:rFonts w:ascii="Arial" w:hAnsi="Arial" w:cs="Arial"/>
          <w:b/>
          <w:bCs/>
          <w:i/>
          <w:sz w:val="32"/>
          <w:szCs w:val="32"/>
        </w:rPr>
        <w:t xml:space="preserve">ентр занятости населения </w:t>
      </w:r>
      <w:r>
        <w:rPr>
          <w:rFonts w:ascii="Arial" w:hAnsi="Arial" w:cs="Arial"/>
          <w:b/>
          <w:bCs/>
          <w:i/>
          <w:sz w:val="32"/>
          <w:szCs w:val="32"/>
        </w:rPr>
        <w:t>города Хабаровска и Хабаровского района: г. Хабаровск, ул. Нагишкина, 9, тел. 75-22-98</w:t>
      </w:r>
    </w:p>
    <w:sectPr w:rsidR="00896BAB" w:rsidRPr="00896BAB" w:rsidSect="00FC7651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65867"/>
    <w:multiLevelType w:val="hybridMultilevel"/>
    <w:tmpl w:val="D9DE9C7C"/>
    <w:lvl w:ilvl="0" w:tplc="799CB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7A"/>
    <w:rsid w:val="00050E47"/>
    <w:rsid w:val="001134A3"/>
    <w:rsid w:val="00122519"/>
    <w:rsid w:val="002C697A"/>
    <w:rsid w:val="003A63D7"/>
    <w:rsid w:val="0041257E"/>
    <w:rsid w:val="00493667"/>
    <w:rsid w:val="005F010E"/>
    <w:rsid w:val="0060247A"/>
    <w:rsid w:val="00684045"/>
    <w:rsid w:val="006C7474"/>
    <w:rsid w:val="006D1709"/>
    <w:rsid w:val="00781254"/>
    <w:rsid w:val="00835FA6"/>
    <w:rsid w:val="00896BAB"/>
    <w:rsid w:val="008F3CDA"/>
    <w:rsid w:val="00936077"/>
    <w:rsid w:val="00950719"/>
    <w:rsid w:val="009508F1"/>
    <w:rsid w:val="00A017D8"/>
    <w:rsid w:val="00A76E41"/>
    <w:rsid w:val="00AD3727"/>
    <w:rsid w:val="00AE722A"/>
    <w:rsid w:val="00B6523D"/>
    <w:rsid w:val="00B721AB"/>
    <w:rsid w:val="00BB1A16"/>
    <w:rsid w:val="00BD4A75"/>
    <w:rsid w:val="00C5527A"/>
    <w:rsid w:val="00C73076"/>
    <w:rsid w:val="00D26298"/>
    <w:rsid w:val="00D329DD"/>
    <w:rsid w:val="00D376A2"/>
    <w:rsid w:val="00D552B4"/>
    <w:rsid w:val="00ED458B"/>
    <w:rsid w:val="00EF06E1"/>
    <w:rsid w:val="00F07196"/>
    <w:rsid w:val="00F93329"/>
    <w:rsid w:val="00FC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97881-D865-4E64-BD37-B72986BB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7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6BA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E15D6-7AE6-4448-8048-5A1C3DFE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Митрохина Т.Г.</dc:creator>
  <cp:lastModifiedBy>Кондратьева Елена Аркадьевна</cp:lastModifiedBy>
  <cp:revision>3</cp:revision>
  <cp:lastPrinted>2017-08-21T00:53:00Z</cp:lastPrinted>
  <dcterms:created xsi:type="dcterms:W3CDTF">2017-08-23T06:07:00Z</dcterms:created>
  <dcterms:modified xsi:type="dcterms:W3CDTF">2017-08-23T06:07:00Z</dcterms:modified>
</cp:coreProperties>
</file>