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9" w:rsidRDefault="00F71949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5E2F80">
        <w:rPr>
          <w:rStyle w:val="FontStyle21"/>
          <w:rFonts w:ascii="Garamond" w:hAnsi="Garamond"/>
          <w:sz w:val="28"/>
          <w:szCs w:val="28"/>
        </w:rPr>
        <w:t>вска на зимний период с 15.10.1</w:t>
      </w:r>
      <w:r w:rsidR="00584962">
        <w:rPr>
          <w:rStyle w:val="FontStyle21"/>
          <w:rFonts w:ascii="Garamond" w:hAnsi="Garamond"/>
          <w:sz w:val="28"/>
          <w:szCs w:val="28"/>
        </w:rPr>
        <w:t>9</w:t>
      </w:r>
      <w:r w:rsidR="005E2F80">
        <w:rPr>
          <w:rStyle w:val="FontStyle21"/>
          <w:rFonts w:ascii="Garamond" w:hAnsi="Garamond"/>
          <w:sz w:val="28"/>
          <w:szCs w:val="28"/>
        </w:rPr>
        <w:t>г. до 15.06.</w:t>
      </w:r>
      <w:r w:rsidR="00584962">
        <w:rPr>
          <w:rStyle w:val="FontStyle21"/>
          <w:rFonts w:ascii="Garamond" w:hAnsi="Garamond"/>
          <w:sz w:val="28"/>
          <w:szCs w:val="28"/>
        </w:rPr>
        <w:t>20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F71949" w:rsidTr="00BB1A9A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BB1A9A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F71949" w:rsidTr="00022DE6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>Тихоокеанская 46,48</w:t>
            </w:r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,89-кв.2</w:t>
            </w:r>
            <w:r w:rsidR="00570B81">
              <w:rPr>
                <w:rStyle w:val="FontStyle21"/>
                <w:rFonts w:ascii="Garamond" w:hAnsi="Garamond"/>
                <w:sz w:val="28"/>
                <w:szCs w:val="28"/>
              </w:rPr>
              <w:t xml:space="preserve"> (200л)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пер.Брестский</w:t>
            </w:r>
            <w:proofErr w:type="spellEnd"/>
            <w:r w:rsidR="005A4480"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Подгорная; И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звестковая 1-25; Кузнечная 1-23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Слесарная 1-25; Массовая 10</w:t>
            </w:r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 w:rsidR="00F973B4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</w:p>
        </w:tc>
      </w:tr>
      <w:tr w:rsidR="00F71949" w:rsidTr="00022DE6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F71949" w:rsidTr="00022DE6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Физкультурная; Невельского; Богдана Хмельницкого</w:t>
            </w:r>
          </w:p>
        </w:tc>
      </w:tr>
      <w:tr w:rsidR="00F71949" w:rsidTr="00022DE6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9,36-58,61(1р.в месяц по звонку)</w:t>
            </w:r>
          </w:p>
        </w:tc>
      </w:tr>
      <w:tr w:rsidR="00F71949" w:rsidTr="00022DE6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FA0628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</w:t>
            </w:r>
            <w:r w:rsidR="005A4480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100, 107;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ул. Ольховая 1,6; пер. Холмистый 8;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Интернаци</w:t>
            </w:r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ональный; </w:t>
            </w:r>
            <w:proofErr w:type="spellStart"/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пер.Пионерский</w:t>
            </w:r>
            <w:proofErr w:type="spellEnd"/>
            <w:r w:rsidR="00FA0628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1а-15;</w:t>
            </w:r>
          </w:p>
        </w:tc>
      </w:tr>
      <w:tr w:rsidR="00F71949" w:rsidTr="00022DE6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A0628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Осиповка; Широкая; Хорышева 1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б</w:t>
            </w:r>
            <w:r w:rsidR="00FA0628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FA0628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FA0628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A0628">
              <w:rPr>
                <w:rFonts w:ascii="Garamond" w:hAnsi="Garamond"/>
                <w:sz w:val="28"/>
                <w:szCs w:val="28"/>
              </w:rPr>
              <w:t>.)</w:t>
            </w:r>
            <w:r w:rsidR="008D5B46">
              <w:rPr>
                <w:rFonts w:ascii="Garamond" w:hAnsi="Garamond"/>
                <w:sz w:val="28"/>
                <w:szCs w:val="28"/>
              </w:rPr>
              <w:t>;</w:t>
            </w:r>
          </w:p>
        </w:tc>
      </w:tr>
      <w:tr w:rsidR="00F71949" w:rsidTr="00022DE6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пер.Моховой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Моховая; Инициативная</w:t>
            </w:r>
          </w:p>
        </w:tc>
      </w:tr>
      <w:tr w:rsidR="00F71949" w:rsidTr="00022DE6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-д Корабельный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(по </w:t>
            </w:r>
            <w:proofErr w:type="spellStart"/>
            <w:r w:rsidR="00F973B4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F973B4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Макарова 21,23;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пер.З.Космодемьянской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2-25</w:t>
            </w:r>
          </w:p>
        </w:tc>
      </w:tr>
      <w:tr w:rsidR="00F71949" w:rsidTr="00022DE6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="004156CC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</w:t>
            </w:r>
            <w:r w:rsidR="005A448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F71949" w:rsidTr="00022DE6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F71949" w:rsidRDefault="00F71949" w:rsidP="00313391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 xml:space="preserve">; Трехдорожная; Луначарского;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пер.Луначарский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Тихоокеанская 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87-2, 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89-2(по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>.)</w:t>
            </w:r>
            <w:r w:rsidR="00570B81">
              <w:rPr>
                <w:rFonts w:ascii="Garamond" w:hAnsi="Garamond"/>
                <w:sz w:val="28"/>
                <w:szCs w:val="28"/>
              </w:rPr>
              <w:t>,109,</w:t>
            </w:r>
            <w:r>
              <w:rPr>
                <w:rFonts w:ascii="Garamond" w:hAnsi="Garamond"/>
                <w:sz w:val="28"/>
                <w:szCs w:val="28"/>
              </w:rPr>
              <w:t>111;</w:t>
            </w:r>
          </w:p>
        </w:tc>
      </w:tr>
      <w:tr w:rsidR="00F71949" w:rsidTr="00022DE6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Таймырский; Бессарабская 2-28;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Горный </w:t>
            </w:r>
            <w:r w:rsidR="00174A9F">
              <w:rPr>
                <w:rFonts w:ascii="Garamond" w:hAnsi="Garamond"/>
                <w:sz w:val="28"/>
                <w:szCs w:val="28"/>
              </w:rPr>
              <w:t>24,</w:t>
            </w:r>
            <w:r>
              <w:rPr>
                <w:rFonts w:ascii="Garamond" w:hAnsi="Garamond"/>
                <w:sz w:val="28"/>
                <w:szCs w:val="28"/>
              </w:rPr>
              <w:t>26,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Ломоносова;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F71949" w:rsidTr="00022DE6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570B81" w:rsidRPr="00022DE6">
              <w:rPr>
                <w:rFonts w:ascii="Garamond" w:hAnsi="Garamond"/>
                <w:sz w:val="28"/>
                <w:szCs w:val="28"/>
              </w:rPr>
              <w:t>9</w:t>
            </w:r>
            <w:r w:rsidR="00570B81" w:rsidRPr="00022DE6">
              <w:rPr>
                <w:rFonts w:ascii="Garamond" w:hAnsi="Garamond"/>
                <w:sz w:val="28"/>
                <w:szCs w:val="28"/>
                <w:vertAlign w:val="superscript"/>
              </w:rPr>
              <w:t>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</w:t>
            </w:r>
            <w:r w:rsidR="004556C9">
              <w:rPr>
                <w:rFonts w:ascii="Garamond" w:hAnsi="Garamond"/>
                <w:sz w:val="28"/>
                <w:szCs w:val="28"/>
              </w:rPr>
              <w:t>ул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Невельского; пер.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Мечникова;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Макарова 13,19, Адмиральс</w:t>
            </w:r>
            <w:r w:rsidR="003F072B">
              <w:rPr>
                <w:rFonts w:ascii="Garamond" w:hAnsi="Garamond"/>
                <w:sz w:val="28"/>
                <w:szCs w:val="28"/>
              </w:rPr>
              <w:t xml:space="preserve">кая 12, 2-я Портовая 13(по </w:t>
            </w:r>
            <w:proofErr w:type="spellStart"/>
            <w:r w:rsidR="003F072B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3F072B">
              <w:rPr>
                <w:rFonts w:ascii="Garamond" w:hAnsi="Garamond"/>
                <w:sz w:val="28"/>
                <w:szCs w:val="28"/>
              </w:rPr>
              <w:t>.); Адмиральская</w:t>
            </w:r>
            <w:r w:rsidR="00313391">
              <w:rPr>
                <w:rFonts w:ascii="Garamond" w:hAnsi="Garamond"/>
                <w:sz w:val="28"/>
                <w:szCs w:val="28"/>
              </w:rPr>
              <w:t>;</w:t>
            </w:r>
            <w:r w:rsidR="00F27439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4-36; </w:t>
            </w:r>
            <w:proofErr w:type="spellStart"/>
            <w:r w:rsidR="00F27439"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 w:rsidR="00F27439">
              <w:rPr>
                <w:rFonts w:ascii="Garamond" w:hAnsi="Garamond"/>
                <w:sz w:val="28"/>
                <w:szCs w:val="28"/>
              </w:rPr>
              <w:t xml:space="preserve"> 1а-42;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F2743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4,10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>
              <w:rPr>
                <w:rFonts w:ascii="Garamond" w:hAnsi="Garamond"/>
                <w:sz w:val="28"/>
                <w:szCs w:val="28"/>
              </w:rPr>
              <w:t>; Корабельная 2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б</w:t>
            </w:r>
            <w:r w:rsidR="004556C9">
              <w:rPr>
                <w:rFonts w:ascii="Garamond" w:hAnsi="Garamond"/>
                <w:sz w:val="28"/>
                <w:szCs w:val="28"/>
              </w:rPr>
              <w:t>(</w:t>
            </w:r>
            <w:proofErr w:type="gramEnd"/>
            <w:r w:rsidR="004556C9">
              <w:rPr>
                <w:rFonts w:ascii="Garamond" w:hAnsi="Garamond"/>
                <w:sz w:val="28"/>
                <w:szCs w:val="28"/>
              </w:rPr>
              <w:t xml:space="preserve">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F27439">
              <w:t xml:space="preserve"> 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ул. Голубкова 1</w:t>
            </w:r>
            <w:r w:rsidR="00F27439">
              <w:rPr>
                <w:rFonts w:ascii="Garamond" w:hAnsi="Garamond"/>
                <w:sz w:val="28"/>
                <w:szCs w:val="28"/>
              </w:rPr>
              <w:t>-15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, пер. Голубкова 2</w:t>
            </w:r>
            <w:r w:rsidR="00F27439">
              <w:rPr>
                <w:rFonts w:ascii="Garamond" w:hAnsi="Garamond"/>
                <w:sz w:val="28"/>
                <w:szCs w:val="28"/>
              </w:rPr>
              <w:t>-</w:t>
            </w:r>
            <w:r w:rsidR="00F27439"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F71949" w:rsidTr="00022DE6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Pr="00022DE6" w:rsidRDefault="00F71949" w:rsidP="00F27439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 w:rsidR="00F27439"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 w:rsidR="00F27439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1949" w:rsidRDefault="00F71949" w:rsidP="00022DE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пос.Березовка</w:t>
            </w:r>
            <w:proofErr w:type="spellEnd"/>
          </w:p>
          <w:p w:rsidR="00F71949" w:rsidRDefault="00F71949" w:rsidP="004556C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Солнечная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25,26,27,28,29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.);</w:t>
            </w:r>
            <w:r w:rsidR="00F973B4">
              <w:rPr>
                <w:rFonts w:ascii="Garamond" w:hAnsi="Garamond"/>
                <w:sz w:val="28"/>
                <w:szCs w:val="28"/>
              </w:rPr>
              <w:t xml:space="preserve"> Сергеевская </w:t>
            </w:r>
            <w:r w:rsidR="00ED680B">
              <w:rPr>
                <w:rFonts w:ascii="Garamond" w:hAnsi="Garamond"/>
                <w:sz w:val="28"/>
                <w:szCs w:val="28"/>
              </w:rPr>
              <w:t>14а,14б,</w:t>
            </w:r>
            <w:r w:rsidR="00F973B4">
              <w:rPr>
                <w:rFonts w:ascii="Garamond" w:hAnsi="Garamond"/>
                <w:sz w:val="28"/>
                <w:szCs w:val="28"/>
              </w:rPr>
              <w:t>14</w:t>
            </w:r>
            <w:r w:rsidR="004556C9">
              <w:rPr>
                <w:rFonts w:ascii="Garamond" w:hAnsi="Garamond"/>
                <w:sz w:val="28"/>
                <w:szCs w:val="28"/>
              </w:rPr>
              <w:t xml:space="preserve">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 w:rsidR="004556C9"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 w:rsidR="004556C9">
              <w:rPr>
                <w:rFonts w:ascii="Garamond" w:hAnsi="Garamond"/>
                <w:sz w:val="28"/>
                <w:szCs w:val="28"/>
              </w:rPr>
              <w:t>.)</w:t>
            </w:r>
            <w:r w:rsidR="00313391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313391"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 w:rsidR="00313391">
              <w:rPr>
                <w:rFonts w:ascii="Garamond" w:hAnsi="Garamond"/>
                <w:sz w:val="28"/>
                <w:szCs w:val="28"/>
              </w:rPr>
              <w:t xml:space="preserve"> 22а</w:t>
            </w:r>
            <w:r w:rsidR="00ED680B"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 w:rsidR="00ED680B"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 w:rsidR="00ED680B">
              <w:rPr>
                <w:rFonts w:ascii="Garamond" w:hAnsi="Garamond"/>
                <w:sz w:val="28"/>
                <w:szCs w:val="28"/>
              </w:rPr>
              <w:t xml:space="preserve"> 37;</w:t>
            </w:r>
          </w:p>
        </w:tc>
      </w:tr>
      <w:tr w:rsidR="00313391" w:rsidTr="00313391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391" w:rsidRDefault="00313391" w:rsidP="0031339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313391" w:rsidTr="00313391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Pr="00022DE6" w:rsidRDefault="00313391" w:rsidP="00022DE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391" w:rsidRDefault="00313391" w:rsidP="00022D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Чапаева;</w:t>
            </w:r>
            <w:r w:rsidR="0093200F">
              <w:rPr>
                <w:rFonts w:ascii="Garamond" w:hAnsi="Garamond"/>
                <w:sz w:val="28"/>
                <w:szCs w:val="28"/>
              </w:rPr>
              <w:t xml:space="preserve"> ул. Правобережная 86;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3B687C" w:rsidRPr="00D12C2C" w:rsidRDefault="00B01DDD" w:rsidP="003B687C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 w:rsidR="003B687C">
        <w:rPr>
          <w:rFonts w:ascii="Garamond" w:hAnsi="Garamond"/>
          <w:sz w:val="28"/>
          <w:szCs w:val="28"/>
        </w:rPr>
        <w:t xml:space="preserve">   </w:t>
      </w:r>
      <w:r w:rsidR="0087412B">
        <w:rPr>
          <w:rFonts w:ascii="Garamond" w:hAnsi="Garamond"/>
          <w:sz w:val="28"/>
          <w:szCs w:val="28"/>
        </w:rPr>
        <w:t xml:space="preserve"> </w:t>
      </w:r>
      <w:r w:rsidR="003B687C">
        <w:rPr>
          <w:rFonts w:ascii="Garamond" w:hAnsi="Garamond"/>
          <w:sz w:val="28"/>
          <w:szCs w:val="28"/>
        </w:rPr>
        <w:t xml:space="preserve">Начальник ЦДС УП                 </w:t>
      </w:r>
      <w:r w:rsidR="003B687C" w:rsidRPr="00D12C2C">
        <w:rPr>
          <w:rFonts w:ascii="Garamond" w:hAnsi="Garamond"/>
          <w:sz w:val="28"/>
          <w:szCs w:val="28"/>
        </w:rPr>
        <w:t xml:space="preserve">    </w:t>
      </w:r>
      <w:r w:rsidR="003B687C">
        <w:rPr>
          <w:rFonts w:ascii="Garamond" w:hAnsi="Garamond"/>
          <w:sz w:val="28"/>
          <w:szCs w:val="28"/>
        </w:rPr>
        <w:t xml:space="preserve">   </w:t>
      </w:r>
      <w:r w:rsidR="003B687C" w:rsidRPr="00D12C2C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3B687C">
        <w:rPr>
          <w:rFonts w:ascii="Garamond" w:hAnsi="Garamond"/>
          <w:sz w:val="28"/>
          <w:szCs w:val="28"/>
        </w:rPr>
        <w:t xml:space="preserve">                                                         </w:t>
      </w:r>
      <w:r w:rsidR="003B687C" w:rsidRPr="00D12C2C">
        <w:rPr>
          <w:rFonts w:ascii="Garamond" w:hAnsi="Garamond"/>
          <w:sz w:val="28"/>
          <w:szCs w:val="28"/>
        </w:rPr>
        <w:t>Елчев В.А.</w:t>
      </w:r>
    </w:p>
    <w:p w:rsidR="00AF28B7" w:rsidRDefault="003B687C" w:rsidP="003B687C">
      <w:r>
        <w:rPr>
          <w:rFonts w:ascii="Garamond" w:hAnsi="Garamond"/>
          <w:sz w:val="27"/>
          <w:szCs w:val="27"/>
        </w:rPr>
        <w:t xml:space="preserve">                     </w:t>
      </w:r>
      <w:r w:rsidRPr="00D12C2C">
        <w:rPr>
          <w:rFonts w:ascii="Garamond" w:hAnsi="Garamond"/>
          <w:sz w:val="27"/>
          <w:szCs w:val="27"/>
        </w:rPr>
        <w:t>МУП города</w:t>
      </w:r>
      <w:r>
        <w:rPr>
          <w:rFonts w:ascii="Garamond" w:hAnsi="Garamond"/>
          <w:sz w:val="27"/>
          <w:szCs w:val="27"/>
        </w:rPr>
        <w:t xml:space="preserve"> </w:t>
      </w:r>
      <w:r w:rsidRPr="00D12C2C">
        <w:rPr>
          <w:rFonts w:ascii="Garamond" w:hAnsi="Garamond"/>
          <w:sz w:val="27"/>
          <w:szCs w:val="27"/>
        </w:rPr>
        <w:t>Хабаровска «Водоканал»</w:t>
      </w:r>
    </w:p>
    <w:sectPr w:rsidR="00AF28B7" w:rsidSect="003B687C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2"/>
    <w:rsid w:val="000212E1"/>
    <w:rsid w:val="00022DE6"/>
    <w:rsid w:val="000D0996"/>
    <w:rsid w:val="00161CAC"/>
    <w:rsid w:val="00174A9F"/>
    <w:rsid w:val="00185629"/>
    <w:rsid w:val="00313391"/>
    <w:rsid w:val="003B687C"/>
    <w:rsid w:val="003F072B"/>
    <w:rsid w:val="0041074E"/>
    <w:rsid w:val="004156CC"/>
    <w:rsid w:val="004556C9"/>
    <w:rsid w:val="00570B81"/>
    <w:rsid w:val="00584962"/>
    <w:rsid w:val="005A4480"/>
    <w:rsid w:val="005E2F80"/>
    <w:rsid w:val="006904BE"/>
    <w:rsid w:val="006F6062"/>
    <w:rsid w:val="00732E53"/>
    <w:rsid w:val="0087412B"/>
    <w:rsid w:val="008D5B46"/>
    <w:rsid w:val="0093200F"/>
    <w:rsid w:val="00AF28B7"/>
    <w:rsid w:val="00B01DDD"/>
    <w:rsid w:val="00BB1A9A"/>
    <w:rsid w:val="00D5697B"/>
    <w:rsid w:val="00DF24C9"/>
    <w:rsid w:val="00ED680B"/>
    <w:rsid w:val="00F27439"/>
    <w:rsid w:val="00F71949"/>
    <w:rsid w:val="00F973B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Хартлинг Анна Валерьевна</cp:lastModifiedBy>
  <cp:revision>16</cp:revision>
  <cp:lastPrinted>2019-03-20T23:38:00Z</cp:lastPrinted>
  <dcterms:created xsi:type="dcterms:W3CDTF">2018-10-08T05:22:00Z</dcterms:created>
  <dcterms:modified xsi:type="dcterms:W3CDTF">2019-10-07T23:21:00Z</dcterms:modified>
</cp:coreProperties>
</file>